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EBA3" w14:textId="77777777" w:rsidR="00B265E3" w:rsidRPr="00AF524C" w:rsidRDefault="00B265E3" w:rsidP="00B265E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F524C">
        <w:rPr>
          <w:rFonts w:ascii="Times New Roman" w:hAnsi="Times New Roman" w:cs="Times New Roman"/>
          <w:sz w:val="20"/>
          <w:szCs w:val="20"/>
        </w:rPr>
        <w:t>ДОГОВОР</w:t>
      </w:r>
    </w:p>
    <w:p w14:paraId="12E3D21D" w14:textId="77777777" w:rsidR="00B265E3" w:rsidRPr="00AF524C" w:rsidRDefault="00B265E3" w:rsidP="00B265E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AF524C">
        <w:rPr>
          <w:rFonts w:ascii="Times New Roman" w:hAnsi="Times New Roman" w:cs="Times New Roman"/>
          <w:sz w:val="20"/>
          <w:szCs w:val="20"/>
        </w:rPr>
        <w:t>горячего водоснабжения №</w:t>
      </w:r>
    </w:p>
    <w:p w14:paraId="49006CC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305A5B73" w14:textId="77777777" w:rsidR="00B265E3" w:rsidRPr="008019BC" w:rsidRDefault="00B265E3" w:rsidP="00B26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19BC">
        <w:rPr>
          <w:rFonts w:ascii="Times New Roman" w:eastAsia="Times New Roman" w:hAnsi="Times New Roman" w:cs="Times New Roman"/>
          <w:color w:val="00000A"/>
          <w:sz w:val="20"/>
          <w:szCs w:val="20"/>
        </w:rPr>
        <w:t>д. Новая Мельница</w:t>
      </w:r>
    </w:p>
    <w:p w14:paraId="15730AFE" w14:textId="77777777" w:rsidR="00B265E3" w:rsidRDefault="00B265E3" w:rsidP="00B26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8019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Новгородский район Новгородская область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      </w:t>
      </w:r>
      <w:r w:rsidRPr="008019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    "__"____________ 20__ г.</w:t>
      </w:r>
    </w:p>
    <w:p w14:paraId="79797F4C" w14:textId="77777777" w:rsidR="00B265E3" w:rsidRPr="008019BC" w:rsidRDefault="00B265E3" w:rsidP="00B26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157C52" w14:textId="77777777" w:rsidR="00B265E3" w:rsidRPr="008019BC" w:rsidRDefault="00B265E3" w:rsidP="00B265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p_574"/>
      <w:bookmarkStart w:id="1" w:name="p_575"/>
      <w:bookmarkStart w:id="2" w:name="p_577"/>
      <w:bookmarkStart w:id="3" w:name="p_721"/>
      <w:bookmarkStart w:id="4" w:name="p_26289"/>
      <w:bookmarkStart w:id="5" w:name="p_35"/>
      <w:bookmarkStart w:id="6" w:name="p_734"/>
      <w:bookmarkEnd w:id="0"/>
      <w:bookmarkEnd w:id="1"/>
      <w:bookmarkEnd w:id="2"/>
      <w:bookmarkEnd w:id="3"/>
      <w:bookmarkEnd w:id="4"/>
      <w:bookmarkEnd w:id="5"/>
      <w:bookmarkEnd w:id="6"/>
      <w:r w:rsidRPr="008019B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Муниципальное унитарное предприятие «Коммунальное хозяйство Новгородского района» (МУП «КХНР»),</w:t>
      </w:r>
      <w:r w:rsidRPr="008019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именуемое в дальнейшем </w:t>
      </w:r>
      <w:r w:rsidRPr="008019B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организацией</w:t>
      </w:r>
      <w:r w:rsidRPr="00AF524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8019B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AF524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осуществляющей горячее водоснабжение</w:t>
      </w:r>
      <w:r w:rsidRPr="008019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, в лице директора </w:t>
      </w:r>
      <w:proofErr w:type="spellStart"/>
      <w:r w:rsidRPr="008019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Сицинского</w:t>
      </w:r>
      <w:proofErr w:type="spellEnd"/>
      <w:r w:rsidRPr="008019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Сергея Викторовича, действующего на основании Устава, с одной стороны, и______________________________________________________________________, именуемое в дальнейшем </w:t>
      </w:r>
      <w:r w:rsidRPr="008019B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абонентом</w:t>
      </w:r>
      <w:r w:rsidRPr="008019B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</w:rPr>
        <w:t>, в лице _______________________________________________________________________, действующего на основании ______________________________________________, с другой стороны, именуемые в дальнейшем сторонами, заключили настоящий договор о нижеследующем:</w:t>
      </w:r>
    </w:p>
    <w:p w14:paraId="644F3D6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4EF3ED5D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I. Предмет договора</w:t>
      </w:r>
    </w:p>
    <w:p w14:paraId="7EE5EB2A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557B970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1. Организация, осуществляющая горячее водоснабжение, 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подачи, определенном договором, а абонент обязуется оплачивать принятую горячую воду и соблюдать предусмотренный договором режим потребления, обеспечивать безопасность эксплуатации находящихся в его ведении сетей горячего водоснабжения и исправность приборов учета (узлов учета) и оборудования, связанного с потреблением горячей воды.</w:t>
      </w:r>
    </w:p>
    <w:p w14:paraId="015EC40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2. Границы балансовой принадлежности объектов закрытой централизованной системы горячего водоснабжения абонента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 N 1.</w:t>
      </w:r>
    </w:p>
    <w:p w14:paraId="2B935FD8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3. Акт </w:t>
      </w:r>
      <w:r w:rsidRPr="00AF524C">
        <w:rPr>
          <w:color w:val="000000" w:themeColor="text1"/>
          <w:sz w:val="20"/>
          <w:szCs w:val="20"/>
        </w:rPr>
        <w:t xml:space="preserve">разграничения балансовой принадлежности и эксплуатационной ответственности, предусмотренный </w:t>
      </w:r>
      <w:hyperlink w:anchor="Par240" w:tooltip="                                    АКТ" w:history="1">
        <w:r w:rsidRPr="00AF524C">
          <w:rPr>
            <w:color w:val="000000" w:themeColor="text1"/>
            <w:sz w:val="20"/>
            <w:szCs w:val="20"/>
          </w:rPr>
          <w:t>приложением N 1</w:t>
        </w:r>
      </w:hyperlink>
      <w:r w:rsidRPr="00AF524C">
        <w:rPr>
          <w:color w:val="000000" w:themeColor="text1"/>
          <w:sz w:val="20"/>
          <w:szCs w:val="20"/>
        </w:rPr>
        <w:t xml:space="preserve"> к настоящему договору, подлежит подписанию при заключении настоящего договора и является его неотъемлемой частью.</w:t>
      </w:r>
    </w:p>
    <w:p w14:paraId="4FD09B64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4. 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</w:t>
      </w:r>
      <w:r w:rsidRPr="00AF524C">
        <w:rPr>
          <w:color w:val="000000" w:themeColor="text1"/>
          <w:sz w:val="20"/>
          <w:szCs w:val="20"/>
        </w:rPr>
        <w:t>каждой точке подключения (технологического присоединения),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приложении N 2.</w:t>
      </w:r>
    </w:p>
    <w:p w14:paraId="10E619F8" w14:textId="77777777" w:rsidR="00B265E3" w:rsidRPr="00AF524C" w:rsidRDefault="00784ED5" w:rsidP="00784ED5">
      <w:pPr>
        <w:pStyle w:val="HTML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5. </w:t>
      </w:r>
      <w:r w:rsidR="00B265E3" w:rsidRPr="00AF524C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Местом исполнения обязательств по настоящему договору является_____________________________________.</w:t>
      </w:r>
    </w:p>
    <w:p w14:paraId="667EF796" w14:textId="77777777" w:rsidR="00B265E3" w:rsidRPr="00AF524C" w:rsidRDefault="00B265E3" w:rsidP="00B265E3">
      <w:pPr>
        <w:pStyle w:val="ConsPlusNormal"/>
        <w:jc w:val="both"/>
        <w:rPr>
          <w:color w:val="000000" w:themeColor="text1"/>
          <w:sz w:val="20"/>
          <w:szCs w:val="20"/>
        </w:rPr>
      </w:pPr>
    </w:p>
    <w:p w14:paraId="2FED340C" w14:textId="77777777" w:rsidR="00B265E3" w:rsidRPr="00AF524C" w:rsidRDefault="00B265E3" w:rsidP="00B265E3">
      <w:pPr>
        <w:pStyle w:val="ConsPlusNormal"/>
        <w:jc w:val="center"/>
        <w:outlineLvl w:val="0"/>
        <w:rPr>
          <w:color w:val="000000" w:themeColor="text1"/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>II. Срок и режим подачи (потребления) горячей воды,</w:t>
      </w:r>
    </w:p>
    <w:p w14:paraId="39F2822F" w14:textId="77777777" w:rsidR="00B265E3" w:rsidRPr="00AF524C" w:rsidRDefault="00B265E3" w:rsidP="00B265E3">
      <w:pPr>
        <w:pStyle w:val="ConsPlusNormal"/>
        <w:jc w:val="center"/>
        <w:rPr>
          <w:color w:val="000000" w:themeColor="text1"/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>установленная мощность</w:t>
      </w:r>
    </w:p>
    <w:p w14:paraId="2779060A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</w:p>
    <w:p w14:paraId="68E9739D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>6. Дата начала подачи горячей воды "__" ___________ 20__ г.</w:t>
      </w:r>
    </w:p>
    <w:p w14:paraId="5F0540E6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>7. Организация, осуществляющая горячее водоснабжение, и абонент обязуются соблюдать режим подачи горячей воды в точке подключения (технологического присоединения) согласно приложению N 3.</w:t>
      </w:r>
    </w:p>
    <w:p w14:paraId="6797A2DA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</w:p>
    <w:p w14:paraId="3F4F633B" w14:textId="77777777" w:rsidR="00B265E3" w:rsidRPr="00AF524C" w:rsidRDefault="00B265E3" w:rsidP="00B265E3">
      <w:pPr>
        <w:pStyle w:val="ConsPlusNormal"/>
        <w:jc w:val="center"/>
        <w:outlineLvl w:val="0"/>
        <w:rPr>
          <w:color w:val="000000" w:themeColor="text1"/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>III. Тарифы, сроки и порядок оплаты по договору</w:t>
      </w:r>
    </w:p>
    <w:p w14:paraId="639EA6B3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</w:p>
    <w:p w14:paraId="586DF9D1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 xml:space="preserve">8. Оплата по договору осуществляется абонентом по тарифу на горячую воду (горячее водоснабжение), устанавливаемому в соответствии с </w:t>
      </w:r>
      <w:hyperlink r:id="rId4" w:history="1">
        <w:r w:rsidRPr="00AF524C">
          <w:rPr>
            <w:color w:val="000000" w:themeColor="text1"/>
            <w:sz w:val="20"/>
            <w:szCs w:val="20"/>
          </w:rPr>
          <w:t>Основами</w:t>
        </w:r>
      </w:hyperlink>
      <w:r w:rsidRPr="00AF524C">
        <w:rPr>
          <w:color w:val="000000" w:themeColor="text1"/>
          <w:sz w:val="20"/>
          <w:szCs w:val="20"/>
        </w:rP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406.</w:t>
      </w:r>
    </w:p>
    <w:p w14:paraId="0E15AA22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 xml:space="preserve">Тариф на горячую воду (горячее водоснабжение), установленный Постановлением Комитета по тарифной политике Новгородской области от 23.09.2021 г. N 44, на момент заключения Договора, составляет: 181,96 </w:t>
      </w:r>
      <w:proofErr w:type="spellStart"/>
      <w:r w:rsidRPr="00AF524C">
        <w:rPr>
          <w:color w:val="000000" w:themeColor="text1"/>
          <w:sz w:val="20"/>
          <w:szCs w:val="20"/>
        </w:rPr>
        <w:t>руб</w:t>
      </w:r>
      <w:proofErr w:type="spellEnd"/>
      <w:r w:rsidRPr="00AF524C">
        <w:rPr>
          <w:color w:val="000000" w:themeColor="text1"/>
          <w:sz w:val="20"/>
          <w:szCs w:val="20"/>
        </w:rPr>
        <w:t>/м3.</w:t>
      </w:r>
    </w:p>
    <w:p w14:paraId="702CA0B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>9. За расчетный период для оплаты по договору принимается 1 календарный меся</w:t>
      </w:r>
      <w:r w:rsidRPr="00AF524C">
        <w:rPr>
          <w:sz w:val="20"/>
          <w:szCs w:val="20"/>
        </w:rPr>
        <w:t>ц.</w:t>
      </w:r>
    </w:p>
    <w:p w14:paraId="7B1E2F18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bookmarkStart w:id="7" w:name="Par55"/>
      <w:bookmarkEnd w:id="7"/>
      <w:r w:rsidRPr="00AF524C">
        <w:rPr>
          <w:sz w:val="20"/>
          <w:szCs w:val="20"/>
        </w:rPr>
        <w:t>10. Абонент оплачивает полученную горячую воду в объеме потребленной горячей воды до 10-го числа месяца, следующего за расчетным, на основании счетов-фактур, выставляемых к оплате организацией, осуществляющей горячее водоснабжение, не позднее 5-го числа месяца, следующего за расчетным. Датой оплаты считается дата поступления денежных средств на расчетный счет организации, осуществляющей горячее водоснабжение.</w:t>
      </w:r>
    </w:p>
    <w:p w14:paraId="5001A8EC" w14:textId="77777777" w:rsidR="00B265E3" w:rsidRPr="00AF524C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AF524C">
        <w:rPr>
          <w:rFonts w:ascii="Times New Roman" w:hAnsi="Times New Roman" w:cs="Times New Roman"/>
        </w:rPr>
        <w:t xml:space="preserve">    11.   При  размещении  приборов  учета  (узлов  учета)  не  на  границе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>балансовой  принадлежности  величина  потерь  горячей  воды, возникающих на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 xml:space="preserve">участке  сети  от  </w:t>
      </w:r>
      <w:r w:rsidRPr="00AF524C">
        <w:rPr>
          <w:rFonts w:ascii="Times New Roman" w:hAnsi="Times New Roman" w:cs="Times New Roman"/>
          <w:color w:val="000000" w:themeColor="text1"/>
        </w:rPr>
        <w:t xml:space="preserve">границы  балансовой  принадлежности  </w:t>
      </w:r>
      <w:r w:rsidRPr="00AF524C">
        <w:rPr>
          <w:rFonts w:ascii="Times New Roman" w:hAnsi="Times New Roman" w:cs="Times New Roman"/>
          <w:color w:val="000000" w:themeColor="text1"/>
        </w:rPr>
        <w:lastRenderedPageBreak/>
        <w:t xml:space="preserve">до  места установки приборов  учета (узлов учета), определяется </w:t>
      </w:r>
      <w:r w:rsidRPr="00AF524C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расчетным методом согласно нормам действующего законодательства. </w:t>
      </w:r>
      <w:r w:rsidRPr="00AF524C">
        <w:rPr>
          <w:rFonts w:ascii="Times New Roman" w:hAnsi="Times New Roman" w:cs="Times New Roman"/>
          <w:color w:val="000000" w:themeColor="text1"/>
        </w:rPr>
        <w:t>Величина  потерь  горячей  воды  подлежит оплате в порядке, предусмотренном пунктом  10 настоящего договора, дополнительно к оплате объема потребленной горячей воды в расчетном периоде</w:t>
      </w:r>
      <w:r w:rsidRPr="00AF524C">
        <w:rPr>
          <w:rFonts w:ascii="Times New Roman" w:hAnsi="Times New Roman" w:cs="Times New Roman"/>
        </w:rPr>
        <w:t>.</w:t>
      </w:r>
    </w:p>
    <w:p w14:paraId="6ABA53A7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12. Сверка расчетов по настоящему договору проводится между организацией, осуществляющей горячее водоснабжение, и абонентом не реже 1 раза в год либо по инициативе одной из сторон, но не чаще 1 раза в квартал, путем составления и подписания сторонами акта сверки расчетов. Сторона, инициирующая проведение сверки расчетов по настоящему договору, составляет и направляет в адрес другой стороны акт сверки расчетов в 2 экземплярах. Срок подписания акта устанавливается в течение 3 рабочих дней с даты его получения. Акт сверки расчетов считается согласованным обеими сторонами в случае неполучения ответа в течение 10 рабочих дней после его направления стороне.</w:t>
      </w:r>
    </w:p>
    <w:p w14:paraId="0928196B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6263D8FD" w14:textId="77777777" w:rsidR="00B265E3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IV. Права и обязанности сторон</w:t>
      </w:r>
    </w:p>
    <w:p w14:paraId="2B8847D0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</w:p>
    <w:p w14:paraId="2637D19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13. Организация, осуществляющая горячее водоснабжение, обязана:</w:t>
      </w:r>
    </w:p>
    <w:p w14:paraId="4670CF0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а) 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14:paraId="70C2D6FE" w14:textId="77777777" w:rsidR="00B265E3" w:rsidRPr="00AF524C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б) </w:t>
      </w:r>
      <w:r w:rsidRPr="00AF524C">
        <w:rPr>
          <w:color w:val="000000" w:themeColor="text1"/>
          <w:sz w:val="20"/>
          <w:szCs w:val="20"/>
        </w:rPr>
        <w:t>обеспечивать бесперебойный режим подачи горячей воды в точке подключения (технологического присоединения), предусмотренный приложением N 3 к настоящему договору, кроме случаев временного прекращения или ограничения горячего водоснабжения, предусмотренных Федеральным законом "О водоснабжении и водоотведении";</w:t>
      </w:r>
    </w:p>
    <w:p w14:paraId="7DBEC8D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color w:val="000000" w:themeColor="text1"/>
          <w:sz w:val="20"/>
          <w:szCs w:val="20"/>
        </w:rPr>
        <w:t>в) не допускать ухудшения качества питьевой воды ниже показателей, установленных</w:t>
      </w:r>
      <w:r w:rsidRPr="00AF524C">
        <w:rPr>
          <w:sz w:val="20"/>
          <w:szCs w:val="20"/>
        </w:rPr>
        <w:t xml:space="preserve"> законодательством Российской Федерации в сфере обеспечения санитарно-эпидемиологического благополучия населения;</w:t>
      </w:r>
    </w:p>
    <w:p w14:paraId="1B2C59B2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г) осуществлять допуск к эксплуатации приборов учета (узлов учета) горячей воды;</w:t>
      </w:r>
    </w:p>
    <w:p w14:paraId="0F79B6F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д) проводить производственный контроль качества горячей воды, в том числе температуры подачи горячей воды;</w:t>
      </w:r>
    </w:p>
    <w:p w14:paraId="4B6BF4A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е) уведомлять абонента о временном прекращении или ограничении горячего водоснабжения в порядке, предусмотренном настоящим договором;</w:t>
      </w:r>
    </w:p>
    <w:p w14:paraId="0795478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ж) принимать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 с соблюдением требований законодательства Российской Федерации в сфере обеспечения санитарно-эпидемиологического благополучия населения и технического регулирования;</w:t>
      </w:r>
    </w:p>
    <w:p w14:paraId="04E56A2C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з) уведомлять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договора, в течение 5 рабочих дней со дня такого изменения.</w:t>
      </w:r>
    </w:p>
    <w:p w14:paraId="7026DDF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14. Организация, осуществляющая горячее водоснабжение, имеет право:</w:t>
      </w:r>
    </w:p>
    <w:p w14:paraId="1E1D5D17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а) осуществлять контроль за правильностью учета объемов поданной абоненту горячей воды;</w:t>
      </w:r>
    </w:p>
    <w:p w14:paraId="6788FC9E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б)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водоснабжения;</w:t>
      </w:r>
    </w:p>
    <w:p w14:paraId="0D501B42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в) временно прекращать или ограничивать горячее водоснабжение в случаях, установленных законодательством Российской Федерации;</w:t>
      </w:r>
    </w:p>
    <w:p w14:paraId="55326EFE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г) осуществлять доступ к сетям горячего водоснабжения, местам отбора проб горячей воды, приборам учета (узлам учета), принадлежащим абоненту, для контрольного снятия показаний приборов учета (узлов учета), в том числе с использованием систем дистанционного снятия показаний, а также для осмотра сетей горячего водоснабжения и оборудования в случаях и порядке, </w:t>
      </w:r>
      <w:r w:rsidRPr="00537A06">
        <w:rPr>
          <w:color w:val="000000" w:themeColor="text1"/>
          <w:sz w:val="20"/>
          <w:szCs w:val="20"/>
        </w:rPr>
        <w:t xml:space="preserve">которые предусмотрены </w:t>
      </w:r>
      <w:hyperlink w:anchor="Par121" w:tooltip="VI. Порядок обеспечения абонентом доступа" w:history="1">
        <w:r w:rsidRPr="00537A06">
          <w:rPr>
            <w:color w:val="000000" w:themeColor="text1"/>
            <w:sz w:val="20"/>
            <w:szCs w:val="20"/>
          </w:rPr>
          <w:t>разделом VI</w:t>
        </w:r>
      </w:hyperlink>
      <w:r w:rsidRPr="00537A06">
        <w:rPr>
          <w:color w:val="000000" w:themeColor="text1"/>
          <w:sz w:val="20"/>
          <w:szCs w:val="20"/>
        </w:rPr>
        <w:t xml:space="preserve"> настоящего договора;</w:t>
      </w:r>
    </w:p>
    <w:p w14:paraId="0AD8F31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537A06">
        <w:rPr>
          <w:color w:val="000000" w:themeColor="text1"/>
          <w:sz w:val="20"/>
          <w:szCs w:val="20"/>
        </w:rPr>
        <w:t xml:space="preserve">д) требовать от абонента поддержания в точке подключения (технологического присоединения) режима потребления горячей воды, предусмотренного приложением N </w:t>
      </w:r>
      <w:r>
        <w:rPr>
          <w:color w:val="000000" w:themeColor="text1"/>
          <w:sz w:val="20"/>
          <w:szCs w:val="20"/>
        </w:rPr>
        <w:t>3</w:t>
      </w:r>
      <w:r w:rsidRPr="00537A06">
        <w:rPr>
          <w:color w:val="000000" w:themeColor="text1"/>
          <w:sz w:val="20"/>
          <w:szCs w:val="20"/>
        </w:rPr>
        <w:t xml:space="preserve"> к настоящему</w:t>
      </w:r>
      <w:r w:rsidRPr="00AF524C">
        <w:rPr>
          <w:sz w:val="20"/>
          <w:szCs w:val="20"/>
        </w:rPr>
        <w:t xml:space="preserve"> договору.</w:t>
      </w:r>
    </w:p>
    <w:p w14:paraId="3FF1C97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15. Абонент обязан:</w:t>
      </w:r>
    </w:p>
    <w:p w14:paraId="39CB92FB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 xml:space="preserve">а) обеспечить эксплуатацию сетей горячего водоснабжения и объектов, на которых осуществляется </w:t>
      </w:r>
      <w:r w:rsidRPr="00AF524C">
        <w:rPr>
          <w:sz w:val="20"/>
          <w:szCs w:val="20"/>
        </w:rPr>
        <w:lastRenderedPageBreak/>
        <w:t xml:space="preserve">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</w:t>
      </w:r>
      <w:r w:rsidRPr="00537A06">
        <w:rPr>
          <w:color w:val="000000" w:themeColor="text1"/>
          <w:sz w:val="20"/>
          <w:szCs w:val="20"/>
        </w:rPr>
        <w:t>соответствии с правилами организации</w:t>
      </w:r>
      <w:r w:rsidRPr="00AF524C">
        <w:rPr>
          <w:sz w:val="20"/>
          <w:szCs w:val="20"/>
        </w:rPr>
        <w:t xml:space="preserve"> коммерческого учета воды, сточных вод;</w:t>
      </w:r>
    </w:p>
    <w:p w14:paraId="51D28777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б) обеспечить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Федерации;</w:t>
      </w:r>
    </w:p>
    <w:p w14:paraId="14A3C9BC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в) обеспечить учет поданной (полученной) </w:t>
      </w:r>
      <w:r w:rsidRPr="00537A06">
        <w:rPr>
          <w:color w:val="000000" w:themeColor="text1"/>
          <w:sz w:val="20"/>
          <w:szCs w:val="20"/>
        </w:rPr>
        <w:t>горячей воды в соответствии с порядком, установленным разделом V настоящего договора и правилами организации коммерческого учета воды, сточных вод;</w:t>
      </w:r>
    </w:p>
    <w:p w14:paraId="6A7EDB2E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37A06">
        <w:rPr>
          <w:color w:val="000000" w:themeColor="text1"/>
          <w:sz w:val="20"/>
          <w:szCs w:val="20"/>
        </w:rPr>
        <w:t>г) соблюдать установленный договором режим потребления горячей воды, не увеличивать размер подключенной нагрузки;</w:t>
      </w:r>
    </w:p>
    <w:p w14:paraId="1FAB6228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37A06">
        <w:rPr>
          <w:color w:val="000000" w:themeColor="text1"/>
          <w:sz w:val="20"/>
          <w:szCs w:val="20"/>
        </w:rPr>
        <w:t>д) производить оплату горячего водоснабжения в порядке, размере и в сроки, которые определены настоящим договором;</w:t>
      </w:r>
    </w:p>
    <w:p w14:paraId="0CE16855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37A06">
        <w:rPr>
          <w:color w:val="000000" w:themeColor="text1"/>
          <w:sz w:val="20"/>
          <w:szCs w:val="20"/>
        </w:rPr>
        <w:t>е)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 (узлам учета),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которые предусмотрены разделом VI настоящего договора;</w:t>
      </w:r>
    </w:p>
    <w:p w14:paraId="3E6C498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537A06">
        <w:rPr>
          <w:color w:val="000000" w:themeColor="text1"/>
          <w:sz w:val="20"/>
          <w:szCs w:val="20"/>
        </w:rPr>
        <w:t>ж) обеспечить доступ представителям организации, осуществляющей</w:t>
      </w:r>
      <w:r w:rsidRPr="00AF524C">
        <w:rPr>
          <w:sz w:val="20"/>
          <w:szCs w:val="20"/>
        </w:rPr>
        <w:t xml:space="preserve">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14:paraId="5B4D0F1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з) в случае передачи прав владения и (или) предоставления прав пользования объектом, подключенным к централизованной системе горячего водоснабжения, третьим лицам, изменении абонентом наименования и местонахождения (адреса), а также иных сведений, которые могут повлиять на исполнение настоящего договора, уведомить организацию, осуществляющую горячее водоснабжение, в течение 5 рабочих дней со дня такого изменения;</w:t>
      </w:r>
    </w:p>
    <w:p w14:paraId="3649B449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и) незамедлительно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ответственности;</w:t>
      </w:r>
    </w:p>
    <w:p w14:paraId="44962BD0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к) в случае увеличения подключенной тепловой нагрузки (мощности) для целей горячего водоснабжения сверх мощности, предусмотренной настоящим договором,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порядке;</w:t>
      </w:r>
    </w:p>
    <w:p w14:paraId="501B957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л) установить приборы учета (оборудовать узлы учета), в случае отсутствия таковых на дату заключения настоящего договора.</w:t>
      </w:r>
    </w:p>
    <w:p w14:paraId="4D42CED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16. Абонент имеет право:</w:t>
      </w:r>
    </w:p>
    <w:p w14:paraId="17055C8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 xml:space="preserve">а) требовать от организации, осуществляющей горячее водоснабжение, </w:t>
      </w:r>
      <w:r w:rsidRPr="00537A06">
        <w:rPr>
          <w:color w:val="000000" w:themeColor="text1"/>
          <w:sz w:val="20"/>
          <w:szCs w:val="20"/>
        </w:rPr>
        <w:t>поддержания в точке подключения (технологического присоединения) режима подачи горячей воды, предусмотренного приложением N 3 к</w:t>
      </w:r>
      <w:r w:rsidRPr="00AF524C">
        <w:rPr>
          <w:sz w:val="20"/>
          <w:szCs w:val="20"/>
        </w:rPr>
        <w:t xml:space="preserve"> настоящему договору;</w:t>
      </w:r>
    </w:p>
    <w:p w14:paraId="43BA914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б) получать информацию о качестве горячей воды;</w:t>
      </w:r>
    </w:p>
    <w:p w14:paraId="67638D5B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в) присутствовать при проверках объектов централизованной системы горячего водоснабжения, в том числе приборов учета (узлов учета), принадлежащих абоненту, проводимых представителями организации или по ее указанию представителями иной организации;</w:t>
      </w:r>
    </w:p>
    <w:p w14:paraId="7132C9F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г) осуществлять проверку качества горячей воды, в том числе температуры горячей воды;</w:t>
      </w:r>
    </w:p>
    <w:p w14:paraId="447B679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д) предоставлять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14:paraId="4D41074F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е) расторгнуть настоящий договор в случаях, установленных законодательством Российской Федерации и настоящим договором.</w:t>
      </w:r>
    </w:p>
    <w:p w14:paraId="52C22F2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7E98A424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bookmarkStart w:id="8" w:name="Par104"/>
      <w:bookmarkEnd w:id="8"/>
      <w:r w:rsidRPr="00AF524C">
        <w:rPr>
          <w:sz w:val="20"/>
          <w:szCs w:val="20"/>
        </w:rPr>
        <w:t>V. Порядок осуществления учета поданной (полученной)</w:t>
      </w:r>
    </w:p>
    <w:p w14:paraId="40DDEE44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  <w:r w:rsidRPr="00AF524C">
        <w:rPr>
          <w:sz w:val="20"/>
          <w:szCs w:val="20"/>
        </w:rPr>
        <w:t>горячей воды</w:t>
      </w:r>
    </w:p>
    <w:p w14:paraId="1D0A83D7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3770A07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17. Для учета поданной (полученной) абоненту горячей воды используются средства измерения.</w:t>
      </w:r>
    </w:p>
    <w:p w14:paraId="76C94C32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18. Сведения о приборах учета (узлах учета) и местах отбора </w:t>
      </w:r>
      <w:r w:rsidRPr="00537A06">
        <w:rPr>
          <w:color w:val="000000" w:themeColor="text1"/>
          <w:sz w:val="20"/>
          <w:szCs w:val="20"/>
        </w:rPr>
        <w:t>проб горячей воды содержатся в приложении N 4.</w:t>
      </w:r>
    </w:p>
    <w:p w14:paraId="237D1F3D" w14:textId="77777777" w:rsidR="00B265E3" w:rsidRPr="00537A06" w:rsidRDefault="00B265E3" w:rsidP="00B265E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537A06">
        <w:rPr>
          <w:rFonts w:ascii="Times New Roman" w:hAnsi="Times New Roman" w:cs="Times New Roman"/>
          <w:color w:val="000000" w:themeColor="text1"/>
        </w:rPr>
        <w:t>19. Коммерческий    учет    поданной    горячей    воды    обеспечивает Абонент.</w:t>
      </w:r>
    </w:p>
    <w:p w14:paraId="1224316B" w14:textId="77777777" w:rsidR="00B265E3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 xml:space="preserve">20. Объем поданной (полученной) горячей воды определяется стороной, осуществляющей </w:t>
      </w:r>
      <w:r w:rsidRPr="00AF524C">
        <w:rPr>
          <w:sz w:val="20"/>
          <w:szCs w:val="20"/>
        </w:rPr>
        <w:lastRenderedPageBreak/>
        <w:t xml:space="preserve">коммерческий учет </w:t>
      </w:r>
      <w:r>
        <w:rPr>
          <w:sz w:val="20"/>
          <w:szCs w:val="20"/>
        </w:rPr>
        <w:t>горячей воды</w:t>
      </w:r>
      <w:r w:rsidRPr="00AF524C">
        <w:rPr>
          <w:sz w:val="20"/>
          <w:szCs w:val="20"/>
        </w:rPr>
        <w:t xml:space="preserve">, исходя из объема потребления горячей воды согласно показаниям приборов учета или расчетным способом в случаях, предусмотренных </w:t>
      </w:r>
      <w:r w:rsidRPr="00537A06">
        <w:rPr>
          <w:color w:val="000000" w:themeColor="text1"/>
          <w:sz w:val="20"/>
          <w:szCs w:val="20"/>
        </w:rPr>
        <w:t>Федеральным законом "О</w:t>
      </w:r>
      <w:r w:rsidRPr="00AF524C">
        <w:rPr>
          <w:sz w:val="20"/>
          <w:szCs w:val="20"/>
        </w:rPr>
        <w:t xml:space="preserve"> водоснабжении и водоотведении".</w:t>
      </w:r>
    </w:p>
    <w:p w14:paraId="11888993" w14:textId="77777777" w:rsidR="00B265E3" w:rsidRPr="00AF524C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bookmarkStart w:id="9" w:name="p_315"/>
      <w:bookmarkStart w:id="10" w:name="p_316"/>
      <w:bookmarkStart w:id="11" w:name="p_317"/>
      <w:bookmarkStart w:id="12" w:name="p_26416"/>
      <w:bookmarkEnd w:id="9"/>
      <w:bookmarkEnd w:id="10"/>
      <w:bookmarkEnd w:id="11"/>
      <w:bookmarkEnd w:id="12"/>
      <w:r w:rsidRPr="00AF524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AF524C">
        <w:rPr>
          <w:rFonts w:ascii="Times New Roman" w:hAnsi="Times New Roman" w:cs="Times New Roman"/>
        </w:rPr>
        <w:t xml:space="preserve">  21.  </w:t>
      </w:r>
      <w:proofErr w:type="gramStart"/>
      <w:r w:rsidRPr="00AF524C">
        <w:rPr>
          <w:rFonts w:ascii="Times New Roman" w:hAnsi="Times New Roman" w:cs="Times New Roman"/>
        </w:rPr>
        <w:t>Абонент  снимает</w:t>
      </w:r>
      <w:proofErr w:type="gramEnd"/>
      <w:r w:rsidRPr="00AF524C">
        <w:rPr>
          <w:rFonts w:ascii="Times New Roman" w:hAnsi="Times New Roman" w:cs="Times New Roman"/>
        </w:rPr>
        <w:t xml:space="preserve">  показания  приборов  учета  объемов  потребления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>горячей   воды   на  последнее  число  расчетного  периода,  установленного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>настоящим  договором,  вносит  показания  приборов  учета  в  журнал  учета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>потребления  горячей  воды  и  передает  указанные  сведения в организацию,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 xml:space="preserve">осуществляющую горячее водоснабжение, не позднее </w:t>
      </w:r>
      <w:r w:rsidRPr="00AF524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_</w:t>
      </w:r>
      <w:r w:rsidRPr="00AF524C">
        <w:rPr>
          <w:rFonts w:ascii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</w:rPr>
        <w:t>последнего числа расчетного периода</w:t>
      </w:r>
      <w:r w:rsidRPr="00AF524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_</w:t>
      </w:r>
    </w:p>
    <w:p w14:paraId="3E128C9E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 xml:space="preserve">22. Передача абонентом показаний приборов учета организации, осуществляющей горячее водоснабжение, производится любыми доступными способами (почтовым отправлением, телеграммой, </w:t>
      </w:r>
      <w:proofErr w:type="spellStart"/>
      <w:r w:rsidRPr="00AF524C">
        <w:rPr>
          <w:sz w:val="20"/>
          <w:szCs w:val="20"/>
        </w:rPr>
        <w:t>факсограммой</w:t>
      </w:r>
      <w:proofErr w:type="spellEnd"/>
      <w:r w:rsidRPr="00AF524C">
        <w:rPr>
          <w:sz w:val="20"/>
          <w:szCs w:val="20"/>
        </w:rPr>
        <w:t>, телефонограммой или с использованием информационно-телекоммуникационной сети "Интернет"), позволяющими подтвердить получение показаний приборов учета организацией, осуществляющей горячее водоснабжение.</w:t>
      </w:r>
    </w:p>
    <w:p w14:paraId="68A9566C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436562F2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bookmarkStart w:id="13" w:name="Par121"/>
      <w:bookmarkEnd w:id="13"/>
      <w:r w:rsidRPr="00AF524C">
        <w:rPr>
          <w:sz w:val="20"/>
          <w:szCs w:val="20"/>
        </w:rPr>
        <w:t>VI. Порядок обеспечения абонентом доступа</w:t>
      </w:r>
    </w:p>
    <w:p w14:paraId="2391C578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  <w:r w:rsidRPr="00AF524C">
        <w:rPr>
          <w:sz w:val="20"/>
          <w:szCs w:val="20"/>
        </w:rPr>
        <w:t>организации, осуществляющей горячее водоснабжение,</w:t>
      </w:r>
    </w:p>
    <w:p w14:paraId="2A51411F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  <w:r w:rsidRPr="00AF524C">
        <w:rPr>
          <w:sz w:val="20"/>
          <w:szCs w:val="20"/>
        </w:rPr>
        <w:t>к сетям горячего водоснабжения, местам отбора проб</w:t>
      </w:r>
    </w:p>
    <w:p w14:paraId="0A3C0267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  <w:r w:rsidRPr="00AF524C">
        <w:rPr>
          <w:sz w:val="20"/>
          <w:szCs w:val="20"/>
        </w:rPr>
        <w:t>горячей воды и приборам учета (узлам учета)</w:t>
      </w:r>
    </w:p>
    <w:p w14:paraId="3B34EF7A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78D3EECA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23. Абонент обязан обеспечить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местам отбора проб горячей воды, находящимся в границах ее эксплуатационной ответственности, в целях:</w:t>
      </w:r>
    </w:p>
    <w:p w14:paraId="757CA28E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а) проверки исправности приборов учета (узлов учета), сохранности контрольных пломб и снятия показаний приборов учета и контроля за снятыми абонентом показаниями приборов учета;</w:t>
      </w:r>
    </w:p>
    <w:p w14:paraId="4975266F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б) опломбирования приборов учета (узлов учета);</w:t>
      </w:r>
    </w:p>
    <w:p w14:paraId="2E504C1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в) определения качества поданной (полученной) горячей воды путем отбора проб;</w:t>
      </w:r>
    </w:p>
    <w:p w14:paraId="5984BB9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г) обслуживания сетей горячего водоснабжения и оборудования, находящихся на границе эксплуатационной ответственности организации, осуществляющей горячее водоснабжение.</w:t>
      </w:r>
    </w:p>
    <w:p w14:paraId="541C8B02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24. Абонент извещается о проведении проверки приборов учета (узлов учета), сохранности контрольных пломб, снятия показаний, контроля за снятыми абонентом показаниями, определения качества поданной (полученной) горячей воды в порядке, установленном законодательством Российской Федерации.</w:t>
      </w:r>
    </w:p>
    <w:p w14:paraId="660DA3B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25. Уполномоченные представители организации, осуществляющей горячее водоснабжение, или представители иной организации допускаются к сетям горячего водоснабжения, приборам учета (узлам учета), местам отбора проб при наличии служебного удостоверения (доверенности).</w:t>
      </w:r>
    </w:p>
    <w:p w14:paraId="344DA09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26. В случае отказа в допуске организации, осуществляющей горячее водоснабжение, или представителей иной организации к приборам учета (узлам учета) такие приборы учета (узлы учета) признаются неисправными. В таком случае применяется расчетный метод определения количества поданной (полученной) горячей воды за расчетный период.</w:t>
      </w:r>
    </w:p>
    <w:p w14:paraId="2116417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6DD9EA5C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VII. Порядок контроля качества горячей воды</w:t>
      </w:r>
    </w:p>
    <w:p w14:paraId="5C00C8DA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25262FBC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27. Контроль качества подаваемой горячей воды осуществляется в соответствии с законодательством Российской Федерации в области обеспечения санитарно-эпидемиологического благополучия населения:</w:t>
      </w:r>
    </w:p>
    <w:p w14:paraId="4501FF49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а) по инициативе и за счет абонента;</w:t>
      </w:r>
    </w:p>
    <w:p w14:paraId="78AB7200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б) на основании программы производственного контроля качества горячей воды организации, осуществляющей горячее водоснабжение;</w:t>
      </w:r>
    </w:p>
    <w:p w14:paraId="64416C1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в) при осуществлении федерального государственного санитарно-эпидемиологического контроля уполномоченным территориальным органом федерального органа исполнительной власти.</w:t>
      </w:r>
    </w:p>
    <w:p w14:paraId="3CDBFB54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28. Сведения о показателях качества горячей воды и допустимых перерывах в подаче горячей воды </w:t>
      </w:r>
      <w:r w:rsidRPr="00537A06">
        <w:rPr>
          <w:color w:val="000000" w:themeColor="text1"/>
          <w:sz w:val="20"/>
          <w:szCs w:val="20"/>
        </w:rPr>
        <w:t>предусмотрены приложением N 5.</w:t>
      </w:r>
    </w:p>
    <w:p w14:paraId="5E45AAF8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29. Контроль качества горячей воды, подаваемой абоненту с использованием систем горячего водоснабжения, включает в себя отбор проб воды, проведение лабораторных исследований и испытаний на соответствие горячей воды установленным требованиям.</w:t>
      </w:r>
    </w:p>
    <w:p w14:paraId="31BCC3B0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30. Отбор проб горячей воды производится с участием представителей организации, осуществляющей горячее водоснабжение, и представителей абонента в порядке, установленном законодательством Российской Федерации.</w:t>
      </w:r>
    </w:p>
    <w:p w14:paraId="31ABF76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2D3DFFCF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VIII. Условия временного прекращения или ограничения</w:t>
      </w:r>
    </w:p>
    <w:p w14:paraId="3E8B6B2F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  <w:r w:rsidRPr="00AF524C">
        <w:rPr>
          <w:sz w:val="20"/>
          <w:szCs w:val="20"/>
        </w:rPr>
        <w:t>горячего водоснабжения</w:t>
      </w:r>
    </w:p>
    <w:p w14:paraId="059BD2C1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45F0E01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 xml:space="preserve">31. Организация, осуществляющая горячее водоснабжение, вправе временно прекратить или ограничить горячее водоснабжение абонента в случаях, установленных </w:t>
      </w:r>
      <w:r w:rsidRPr="00537A06">
        <w:rPr>
          <w:color w:val="000000" w:themeColor="text1"/>
          <w:sz w:val="20"/>
          <w:szCs w:val="20"/>
        </w:rPr>
        <w:t xml:space="preserve">Федеральным законом "О водоснабжении и водоотведении", и при условии соблюдения порядка временного прекращения или </w:t>
      </w:r>
      <w:r w:rsidRPr="00537A06">
        <w:rPr>
          <w:color w:val="000000" w:themeColor="text1"/>
          <w:sz w:val="20"/>
          <w:szCs w:val="20"/>
        </w:rPr>
        <w:lastRenderedPageBreak/>
        <w:t>ограничения горячего водоснабжения, установленного Правилами горячего водоснабжения, утвержденными</w:t>
      </w:r>
      <w:r w:rsidRPr="00AF524C">
        <w:rPr>
          <w:sz w:val="20"/>
          <w:szCs w:val="20"/>
        </w:rPr>
        <w:t xml:space="preserve"> постановлением Правительства Российской Федерации от 29 июля 2013 г. N 642.</w:t>
      </w:r>
    </w:p>
    <w:p w14:paraId="44D107F4" w14:textId="77777777" w:rsidR="00B265E3" w:rsidRPr="00AF524C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AF524C">
        <w:rPr>
          <w:rFonts w:ascii="Times New Roman" w:hAnsi="Times New Roman" w:cs="Times New Roman"/>
        </w:rPr>
        <w:t xml:space="preserve">    32.  Организация,  осуществляющая  горячее  водоснабжение,  в течение 1суток  со дня временного прекращения или ограничения горячего водоснабжения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>уведомляет  о  таком  прекращении или ограничении абонента и орган местного</w:t>
      </w:r>
      <w:r>
        <w:rPr>
          <w:rFonts w:ascii="Times New Roman" w:hAnsi="Times New Roman" w:cs="Times New Roman"/>
        </w:rPr>
        <w:t xml:space="preserve"> </w:t>
      </w:r>
      <w:r w:rsidRPr="00AF524C">
        <w:rPr>
          <w:rFonts w:ascii="Times New Roman" w:hAnsi="Times New Roman" w:cs="Times New Roman"/>
        </w:rPr>
        <w:t>самоуправления ___________________________________________________________.</w:t>
      </w:r>
    </w:p>
    <w:p w14:paraId="222AE752" w14:textId="77777777" w:rsidR="00B265E3" w:rsidRPr="00AF524C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AF524C">
        <w:rPr>
          <w:rFonts w:ascii="Times New Roman" w:hAnsi="Times New Roman" w:cs="Times New Roman"/>
        </w:rPr>
        <w:t xml:space="preserve">                    (указать орган местного самоуправления поселения,</w:t>
      </w:r>
    </w:p>
    <w:p w14:paraId="62F8F9CC" w14:textId="77777777" w:rsidR="00B265E3" w:rsidRPr="00AF524C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AF524C">
        <w:rPr>
          <w:rFonts w:ascii="Times New Roman" w:hAnsi="Times New Roman" w:cs="Times New Roman"/>
        </w:rPr>
        <w:t xml:space="preserve">                                    городского округа)</w:t>
      </w:r>
    </w:p>
    <w:p w14:paraId="0493EC1E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 xml:space="preserve">33. Уведомление о временном прекращении или ограничении горячего водоснабжения,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(почтовым отправлением, </w:t>
      </w:r>
      <w:proofErr w:type="spellStart"/>
      <w:r w:rsidRPr="00AF524C">
        <w:rPr>
          <w:sz w:val="20"/>
          <w:szCs w:val="20"/>
        </w:rPr>
        <w:t>факсограммой</w:t>
      </w:r>
      <w:proofErr w:type="spellEnd"/>
      <w:r w:rsidRPr="00AF524C">
        <w:rPr>
          <w:sz w:val="20"/>
          <w:szCs w:val="20"/>
        </w:rPr>
        <w:t>, телефонограммой или с использованием информационно-телекоммуникационной сети "Интернет"), позволяющими подтвердить получение такого уведомления абонентом.</w:t>
      </w:r>
    </w:p>
    <w:p w14:paraId="39D5E8AE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5E4C3460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IX. Ответственность сторон</w:t>
      </w:r>
    </w:p>
    <w:p w14:paraId="2C82268F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180E1411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34.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F249B07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35.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14:paraId="6A5C46FD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36.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</w:t>
      </w:r>
      <w:r w:rsidRPr="00537A06">
        <w:rPr>
          <w:color w:val="000000" w:themeColor="text1"/>
          <w:sz w:val="20"/>
          <w:szCs w:val="20"/>
        </w:rPr>
        <w:t>предусмотренным приложением N 1 к настоящему договору.</w:t>
      </w:r>
    </w:p>
    <w:p w14:paraId="711C4407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37. В случае нарушения либо ненадлежащего исполнения абонентом обязательств по оплате настоящего договора организация, осуществляющая горячее водоснабжение, вправе потребовать от абонента уплаты неустойки в размере </w:t>
      </w:r>
      <w:r w:rsidRPr="00537A06">
        <w:rPr>
          <w:color w:val="000000" w:themeColor="text1"/>
          <w:sz w:val="20"/>
          <w:szCs w:val="20"/>
        </w:rPr>
        <w:t>двукратной ставки рефинансирования (учетной ставки) Центрального банка Российской Федерации, установленной на день предъявления требования от суммы задолженности за каждый день просрочки, а также возмещения реального ущерба в соответствии с гражданским законодательством.</w:t>
      </w:r>
    </w:p>
    <w:p w14:paraId="646AC4DD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6F0F4A18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X. Порядок урегулирования разногласий по договору,</w:t>
      </w:r>
    </w:p>
    <w:p w14:paraId="389A6591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  <w:r w:rsidRPr="00AF524C">
        <w:rPr>
          <w:sz w:val="20"/>
          <w:szCs w:val="20"/>
        </w:rPr>
        <w:t>возникающих между абонентом и организацией</w:t>
      </w:r>
    </w:p>
    <w:p w14:paraId="1637466B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61952912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38. Для урегулирования разногласий, связанных с настоящим договором, между абонентом и организацией, осуществляющей горячее водоснабжение, одна сторона обращается к другой стороне с письменным обращением об урегулировании разногласий с указанием следующих сведений:</w:t>
      </w:r>
    </w:p>
    <w:p w14:paraId="32558C34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а) сведения о заявителе (наименование, местонахождение (адрес));</w:t>
      </w:r>
    </w:p>
    <w:p w14:paraId="16F0799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б) содержание разногласий;</w:t>
      </w:r>
    </w:p>
    <w:p w14:paraId="227643E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абонент;</w:t>
      </w:r>
    </w:p>
    <w:p w14:paraId="2E176316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г) копия настоящего договора.</w:t>
      </w:r>
    </w:p>
    <w:p w14:paraId="524113F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bookmarkStart w:id="14" w:name="Par172"/>
      <w:bookmarkEnd w:id="14"/>
      <w:r w:rsidRPr="00AF524C">
        <w:rPr>
          <w:sz w:val="20"/>
          <w:szCs w:val="20"/>
        </w:rPr>
        <w:t>39. Сторона, получившая обращение, в течение 5 рабочих дней с даты его поступления обязана его рассмотреть и дать ответ.</w:t>
      </w:r>
    </w:p>
    <w:p w14:paraId="25A8B850" w14:textId="77777777" w:rsidR="00B265E3" w:rsidRPr="00537A06" w:rsidRDefault="00B265E3" w:rsidP="00B265E3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AF524C">
        <w:rPr>
          <w:sz w:val="20"/>
          <w:szCs w:val="20"/>
        </w:rPr>
        <w:t xml:space="preserve">40. По результатам ответа, </w:t>
      </w:r>
      <w:r w:rsidRPr="00537A06">
        <w:rPr>
          <w:color w:val="000000" w:themeColor="text1"/>
          <w:sz w:val="20"/>
          <w:szCs w:val="20"/>
        </w:rPr>
        <w:t>предусмотренного пунктом 39 настоящего договора, стороны составляют акт об урегулировании разногласий.</w:t>
      </w:r>
    </w:p>
    <w:p w14:paraId="54B3A20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537A06">
        <w:rPr>
          <w:color w:val="000000" w:themeColor="text1"/>
          <w:sz w:val="20"/>
          <w:szCs w:val="20"/>
        </w:rPr>
        <w:t>41. При отсутствии ответа, предусмотренного пунктом 39 настоящего</w:t>
      </w:r>
      <w:r w:rsidRPr="00AF524C">
        <w:rPr>
          <w:sz w:val="20"/>
          <w:szCs w:val="20"/>
        </w:rPr>
        <w:t xml:space="preserve"> договора, или в случае невозможности урегулировать разногласия спор разрешается судом.</w:t>
      </w:r>
    </w:p>
    <w:p w14:paraId="0A5B3BD6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6913460C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XI. Срок действия договора</w:t>
      </w:r>
    </w:p>
    <w:p w14:paraId="23733B3D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16B456D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42. Настоящий договор вступает в силу со дня его подписания сторонами и действует до "__" ________ 20__ г., а в части обязательств, не исполненных ко дню окончания срока его действия, - до полного их исполнения сторонами.</w:t>
      </w:r>
    </w:p>
    <w:p w14:paraId="1F7390F4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43. Настоящий договор считается продленным на тот же срок и на тех же условиях, если за 1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14:paraId="2F8CB23D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</w:p>
    <w:p w14:paraId="439EA095" w14:textId="77777777" w:rsidR="00B265E3" w:rsidRPr="00AF524C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AF524C">
        <w:rPr>
          <w:sz w:val="20"/>
          <w:szCs w:val="20"/>
        </w:rPr>
        <w:t>XII. Прочие условия</w:t>
      </w:r>
    </w:p>
    <w:p w14:paraId="3783467A" w14:textId="77777777" w:rsidR="00B265E3" w:rsidRPr="00AF524C" w:rsidRDefault="00B265E3" w:rsidP="00B265E3">
      <w:pPr>
        <w:pStyle w:val="ConsPlusNormal"/>
        <w:jc w:val="center"/>
        <w:rPr>
          <w:sz w:val="20"/>
          <w:szCs w:val="20"/>
        </w:rPr>
      </w:pPr>
    </w:p>
    <w:p w14:paraId="423381B3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 xml:space="preserve">44. Стороны обязаны в течение 5 рабочих дней сообщить друг другу об изменении своих </w:t>
      </w:r>
      <w:r w:rsidRPr="00AF524C">
        <w:rPr>
          <w:sz w:val="20"/>
          <w:szCs w:val="20"/>
        </w:rPr>
        <w:lastRenderedPageBreak/>
        <w:t>наименований, местонахождения (адресов) и платежных реквизитов.</w:t>
      </w:r>
    </w:p>
    <w:p w14:paraId="4D037F87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45. При исполнении настоящего договора, а также при решении вопросов, не предусмотренных настоящим договором, стороны обязуются руководствоваться законодательством Российской Федерации.</w:t>
      </w:r>
    </w:p>
    <w:p w14:paraId="1A402D2B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46. Любые изменения настоящего договора, а также соглашение о расторжении настоящего договора действительны при условии, что они составлены в письменной форме и подписаны надлежащим образом сторонами.</w:t>
      </w:r>
    </w:p>
    <w:p w14:paraId="2B119D45" w14:textId="77777777" w:rsidR="00B265E3" w:rsidRPr="00AF524C" w:rsidRDefault="00B265E3" w:rsidP="00B265E3">
      <w:pPr>
        <w:pStyle w:val="ConsPlusNormal"/>
        <w:ind w:firstLine="540"/>
        <w:jc w:val="both"/>
        <w:rPr>
          <w:sz w:val="20"/>
          <w:szCs w:val="20"/>
        </w:rPr>
      </w:pPr>
      <w:r w:rsidRPr="00AF524C">
        <w:rPr>
          <w:sz w:val="20"/>
          <w:szCs w:val="20"/>
        </w:rPr>
        <w:t>47. Настоящий договор составлен в 2 экземплярах, по 1 экземпляру для каждой стороны.</w:t>
      </w:r>
    </w:p>
    <w:p w14:paraId="5DCB20F4" w14:textId="77777777" w:rsidR="00B265E3" w:rsidRDefault="00B265E3" w:rsidP="00B265E3">
      <w:pPr>
        <w:pStyle w:val="ConsPlusNormal"/>
        <w:ind w:firstLine="540"/>
        <w:jc w:val="both"/>
      </w:pPr>
    </w:p>
    <w:p w14:paraId="54BC1605" w14:textId="77777777" w:rsidR="00B265E3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  <w:r w:rsidRPr="000368EE">
        <w:rPr>
          <w:sz w:val="20"/>
          <w:szCs w:val="20"/>
        </w:rPr>
        <w:t>XIII. Адреса и платежные реквизиты сторон</w:t>
      </w:r>
    </w:p>
    <w:p w14:paraId="4EA58E70" w14:textId="77777777" w:rsidR="00B265E3" w:rsidRPr="000368EE" w:rsidRDefault="00B265E3" w:rsidP="00B265E3">
      <w:pPr>
        <w:pStyle w:val="ConsPlusNormal"/>
        <w:jc w:val="center"/>
        <w:outlineLvl w:val="0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578"/>
      </w:tblGrid>
      <w:tr w:rsidR="00B265E3" w14:paraId="2D6179A1" w14:textId="77777777" w:rsidTr="00165980">
        <w:tc>
          <w:tcPr>
            <w:tcW w:w="5211" w:type="dxa"/>
          </w:tcPr>
          <w:p w14:paraId="4056499C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b/>
                <w:bCs/>
                <w:sz w:val="20"/>
                <w:szCs w:val="20"/>
              </w:rPr>
              <w:t>Муниципальное унитарное предприятие «Коммунальное хозяйство Новгородского района» (МУП «КХНР»)</w:t>
            </w:r>
          </w:p>
          <w:p w14:paraId="4952C73A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>Адрес: 173021, Новгородская область, Новгородский район, д. Новая Мельница, д.17а</w:t>
            </w:r>
          </w:p>
          <w:p w14:paraId="07B1E8F2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>ОГРН 1175321006794</w:t>
            </w:r>
          </w:p>
          <w:p w14:paraId="4F423C78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>ИНН/КПП 5310022067/531001001</w:t>
            </w:r>
          </w:p>
          <w:p w14:paraId="3B16960B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>р/с 40702810443000000411 в Новгородском отделении №8629 ПАО Сбербанк г. В. Новгород</w:t>
            </w:r>
          </w:p>
          <w:p w14:paraId="6C8704A7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>БИК044959698</w:t>
            </w:r>
          </w:p>
          <w:p w14:paraId="12CA60A6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>к/с 30101810100000000698</w:t>
            </w:r>
          </w:p>
          <w:p w14:paraId="78EA7C05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 xml:space="preserve">Эл. почта: </w:t>
            </w:r>
            <w:hyperlink r:id="rId5" w:history="1">
              <w:r w:rsidRPr="00537A06">
                <w:rPr>
                  <w:rStyle w:val="a4"/>
                  <w:sz w:val="20"/>
                  <w:szCs w:val="20"/>
                </w:rPr>
                <w:t>mupkhnr@mail.ru</w:t>
              </w:r>
            </w:hyperlink>
          </w:p>
          <w:p w14:paraId="56A4C31A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 xml:space="preserve">Сайт в сети интернет: </w:t>
            </w:r>
            <w:proofErr w:type="spellStart"/>
            <w:r w:rsidRPr="00537A06">
              <w:rPr>
                <w:sz w:val="20"/>
                <w:szCs w:val="20"/>
              </w:rPr>
              <w:t>www</w:t>
            </w:r>
            <w:proofErr w:type="spellEnd"/>
            <w:r w:rsidRPr="00537A06">
              <w:rPr>
                <w:sz w:val="20"/>
                <w:szCs w:val="20"/>
              </w:rPr>
              <w:t>.</w:t>
            </w:r>
            <w:proofErr w:type="spellStart"/>
            <w:r w:rsidRPr="00537A06">
              <w:rPr>
                <w:sz w:val="20"/>
                <w:szCs w:val="20"/>
                <w:lang w:val="en-US"/>
              </w:rPr>
              <w:t>mupkhnr</w:t>
            </w:r>
            <w:proofErr w:type="spellEnd"/>
            <w:r w:rsidRPr="00537A06">
              <w:rPr>
                <w:sz w:val="20"/>
                <w:szCs w:val="20"/>
              </w:rPr>
              <w:t>.</w:t>
            </w:r>
            <w:proofErr w:type="spellStart"/>
            <w:r w:rsidRPr="00537A06">
              <w:rPr>
                <w:sz w:val="20"/>
                <w:szCs w:val="20"/>
              </w:rPr>
              <w:t>ru</w:t>
            </w:r>
            <w:proofErr w:type="spellEnd"/>
            <w:r w:rsidRPr="00537A06">
              <w:rPr>
                <w:sz w:val="20"/>
                <w:szCs w:val="20"/>
              </w:rPr>
              <w:t xml:space="preserve"> </w:t>
            </w:r>
          </w:p>
          <w:p w14:paraId="09DD9CE2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  <w:shd w:val="clear" w:color="auto" w:fill="FFFFFF"/>
              </w:rPr>
              <w:t>Адрес аварийно-диспетчерской службы: ул. Дружбы Народов, д.25а, д. Лесная, Новгородский р-н, Новгородская обл., 173509 (8-816-2-748-533)</w:t>
            </w:r>
          </w:p>
          <w:p w14:paraId="15D834D0" w14:textId="77777777" w:rsidR="00B265E3" w:rsidRDefault="00B265E3" w:rsidP="00165980">
            <w:pPr>
              <w:pStyle w:val="a3"/>
              <w:spacing w:after="0" w:line="240" w:lineRule="auto"/>
            </w:pPr>
          </w:p>
          <w:p w14:paraId="226ED792" w14:textId="77777777" w:rsidR="00B265E3" w:rsidRDefault="00B265E3" w:rsidP="00165980">
            <w:pPr>
              <w:pStyle w:val="a3"/>
              <w:spacing w:after="0" w:line="240" w:lineRule="auto"/>
            </w:pPr>
          </w:p>
          <w:p w14:paraId="1150C4DF" w14:textId="77777777" w:rsidR="00B265E3" w:rsidRDefault="00B265E3" w:rsidP="00165980">
            <w:pPr>
              <w:pStyle w:val="a3"/>
              <w:spacing w:after="0" w:line="240" w:lineRule="auto"/>
            </w:pPr>
          </w:p>
          <w:p w14:paraId="629D67C4" w14:textId="77777777" w:rsidR="00B265E3" w:rsidRDefault="00B265E3" w:rsidP="00165980">
            <w:pPr>
              <w:pStyle w:val="a3"/>
              <w:spacing w:after="0" w:line="240" w:lineRule="auto"/>
            </w:pPr>
            <w:r w:rsidRPr="00537A06">
              <w:rPr>
                <w:sz w:val="20"/>
                <w:szCs w:val="20"/>
              </w:rPr>
              <w:t xml:space="preserve">Директор _____________________ </w:t>
            </w:r>
            <w:proofErr w:type="spellStart"/>
            <w:r w:rsidRPr="00537A06">
              <w:rPr>
                <w:sz w:val="20"/>
                <w:szCs w:val="20"/>
              </w:rPr>
              <w:t>Сицинский</w:t>
            </w:r>
            <w:proofErr w:type="spellEnd"/>
            <w:r w:rsidRPr="00537A06">
              <w:rPr>
                <w:sz w:val="20"/>
                <w:szCs w:val="20"/>
              </w:rPr>
              <w:t xml:space="preserve"> С.В. </w:t>
            </w:r>
          </w:p>
          <w:p w14:paraId="4BA2B25A" w14:textId="77777777" w:rsidR="00B265E3" w:rsidRDefault="00B265E3" w:rsidP="00165980">
            <w:pPr>
              <w:pStyle w:val="ConsPlusNormal"/>
              <w:jc w:val="center"/>
              <w:outlineLvl w:val="0"/>
            </w:pPr>
          </w:p>
        </w:tc>
        <w:tc>
          <w:tcPr>
            <w:tcW w:w="5212" w:type="dxa"/>
          </w:tcPr>
          <w:p w14:paraId="3BA112F8" w14:textId="77777777" w:rsidR="00B265E3" w:rsidRPr="00537A06" w:rsidRDefault="00B265E3" w:rsidP="00165980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  <w:r w:rsidRPr="00537A06">
              <w:rPr>
                <w:b/>
                <w:sz w:val="20"/>
                <w:szCs w:val="20"/>
              </w:rPr>
              <w:t>Абонент</w:t>
            </w:r>
          </w:p>
        </w:tc>
      </w:tr>
    </w:tbl>
    <w:p w14:paraId="0F83DE8C" w14:textId="77777777" w:rsidR="00B265E3" w:rsidRDefault="00B265E3" w:rsidP="00B265E3">
      <w:pPr>
        <w:pStyle w:val="ConsPlusNormal"/>
        <w:jc w:val="center"/>
        <w:outlineLvl w:val="0"/>
      </w:pPr>
    </w:p>
    <w:p w14:paraId="50FD5828" w14:textId="77777777" w:rsidR="00B265E3" w:rsidRDefault="00B265E3" w:rsidP="00B265E3">
      <w:pPr>
        <w:pStyle w:val="ConsPlusNormal"/>
        <w:jc w:val="center"/>
      </w:pPr>
    </w:p>
    <w:p w14:paraId="222BD252" w14:textId="77777777" w:rsidR="00B265E3" w:rsidRDefault="00B265E3" w:rsidP="00B265E3">
      <w:pPr>
        <w:pStyle w:val="ConsPlusNormal"/>
        <w:jc w:val="center"/>
      </w:pPr>
    </w:p>
    <w:p w14:paraId="06305AD3" w14:textId="77777777" w:rsidR="00B265E3" w:rsidRDefault="00B265E3" w:rsidP="00B265E3">
      <w:pPr>
        <w:pStyle w:val="ConsPlusNormal"/>
        <w:jc w:val="center"/>
      </w:pPr>
    </w:p>
    <w:p w14:paraId="08190BA0" w14:textId="77777777" w:rsidR="00B265E3" w:rsidRDefault="00B265E3" w:rsidP="00B265E3">
      <w:pPr>
        <w:pStyle w:val="ConsPlusNormal"/>
        <w:jc w:val="center"/>
      </w:pPr>
    </w:p>
    <w:p w14:paraId="43DFAABA" w14:textId="77777777" w:rsidR="00B265E3" w:rsidRDefault="00B265E3" w:rsidP="00B265E3">
      <w:pPr>
        <w:pStyle w:val="ConsPlusNormal"/>
        <w:jc w:val="center"/>
      </w:pPr>
    </w:p>
    <w:p w14:paraId="76A584D9" w14:textId="77777777" w:rsidR="00B265E3" w:rsidRDefault="00B265E3" w:rsidP="00B265E3">
      <w:pPr>
        <w:pStyle w:val="ConsPlusNormal"/>
        <w:jc w:val="center"/>
      </w:pPr>
    </w:p>
    <w:p w14:paraId="46E66C85" w14:textId="77777777" w:rsidR="00B265E3" w:rsidRDefault="00B265E3" w:rsidP="00B265E3">
      <w:pPr>
        <w:pStyle w:val="ConsPlusNormal"/>
        <w:jc w:val="center"/>
      </w:pPr>
    </w:p>
    <w:p w14:paraId="10DE158B" w14:textId="77777777" w:rsidR="00B265E3" w:rsidRDefault="00B265E3" w:rsidP="00B265E3">
      <w:pPr>
        <w:pStyle w:val="ConsPlusNormal"/>
        <w:jc w:val="center"/>
      </w:pPr>
    </w:p>
    <w:p w14:paraId="32ED2633" w14:textId="77777777" w:rsidR="00B265E3" w:rsidRDefault="00B265E3" w:rsidP="00B265E3">
      <w:pPr>
        <w:pStyle w:val="ConsPlusNormal"/>
        <w:jc w:val="center"/>
      </w:pPr>
    </w:p>
    <w:p w14:paraId="4EDF4EEA" w14:textId="77777777" w:rsidR="00B265E3" w:rsidRDefault="00B265E3" w:rsidP="00B265E3">
      <w:pPr>
        <w:pStyle w:val="ConsPlusNormal"/>
        <w:jc w:val="center"/>
      </w:pPr>
    </w:p>
    <w:p w14:paraId="67E33F6C" w14:textId="77777777" w:rsidR="00B265E3" w:rsidRDefault="00B265E3" w:rsidP="00B265E3">
      <w:pPr>
        <w:pStyle w:val="ConsPlusNormal"/>
        <w:jc w:val="center"/>
      </w:pPr>
    </w:p>
    <w:p w14:paraId="1404F8F7" w14:textId="77777777" w:rsidR="00B265E3" w:rsidRDefault="00B265E3" w:rsidP="00B265E3">
      <w:pPr>
        <w:pStyle w:val="ConsPlusNormal"/>
        <w:jc w:val="right"/>
        <w:outlineLvl w:val="0"/>
        <w:rPr>
          <w:sz w:val="20"/>
          <w:szCs w:val="20"/>
        </w:rPr>
      </w:pPr>
    </w:p>
    <w:p w14:paraId="1DCFD055" w14:textId="77777777" w:rsidR="00B265E3" w:rsidRPr="000368EE" w:rsidRDefault="00B265E3" w:rsidP="00B265E3">
      <w:pPr>
        <w:pStyle w:val="ConsPlusNormal"/>
        <w:jc w:val="right"/>
        <w:outlineLvl w:val="0"/>
        <w:rPr>
          <w:sz w:val="20"/>
          <w:szCs w:val="20"/>
        </w:rPr>
      </w:pPr>
      <w:r w:rsidRPr="000368EE">
        <w:rPr>
          <w:sz w:val="20"/>
          <w:szCs w:val="20"/>
        </w:rPr>
        <w:lastRenderedPageBreak/>
        <w:t>Приложение N 1</w:t>
      </w:r>
    </w:p>
    <w:p w14:paraId="487813FC" w14:textId="77777777" w:rsidR="00B265E3" w:rsidRDefault="00B265E3" w:rsidP="00B265E3">
      <w:pPr>
        <w:pStyle w:val="ConsPlusNormal"/>
        <w:jc w:val="right"/>
        <w:rPr>
          <w:sz w:val="20"/>
          <w:szCs w:val="20"/>
        </w:rPr>
      </w:pPr>
      <w:r w:rsidRPr="000368EE">
        <w:rPr>
          <w:sz w:val="20"/>
          <w:szCs w:val="20"/>
        </w:rPr>
        <w:t>к договору</w:t>
      </w:r>
      <w:r>
        <w:rPr>
          <w:sz w:val="20"/>
          <w:szCs w:val="20"/>
        </w:rPr>
        <w:t xml:space="preserve"> </w:t>
      </w:r>
      <w:r w:rsidRPr="000368EE">
        <w:rPr>
          <w:sz w:val="20"/>
          <w:szCs w:val="20"/>
        </w:rPr>
        <w:t>горячего водоснабжения</w:t>
      </w:r>
      <w:r>
        <w:rPr>
          <w:sz w:val="20"/>
          <w:szCs w:val="20"/>
        </w:rPr>
        <w:t xml:space="preserve"> №</w:t>
      </w:r>
    </w:p>
    <w:p w14:paraId="41A392D9" w14:textId="77777777" w:rsidR="00B265E3" w:rsidRPr="000368EE" w:rsidRDefault="00B265E3" w:rsidP="00B265E3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от ________________20___г.</w:t>
      </w:r>
    </w:p>
    <w:p w14:paraId="3B4562AD" w14:textId="77777777" w:rsidR="00B265E3" w:rsidRDefault="00B265E3" w:rsidP="00B265E3">
      <w:pPr>
        <w:pStyle w:val="ConsPlusNormal"/>
      </w:pPr>
    </w:p>
    <w:tbl>
      <w:tblPr>
        <w:tblW w:w="8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04"/>
      </w:tblGrid>
      <w:tr w:rsidR="00B265E3" w:rsidRPr="000368EE" w14:paraId="063996D1" w14:textId="77777777" w:rsidTr="0016598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6A80" w14:textId="77777777" w:rsidR="00B265E3" w:rsidRPr="000368EE" w:rsidRDefault="00B265E3" w:rsidP="00165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A0AC" w14:textId="77777777" w:rsidR="00B265E3" w:rsidRPr="000368EE" w:rsidRDefault="00B265E3" w:rsidP="00165980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6A5B8978" w14:textId="77777777" w:rsidR="00B265E3" w:rsidRPr="000368EE" w:rsidRDefault="00B265E3" w:rsidP="00B265E3">
      <w:pPr>
        <w:pStyle w:val="ConsPlusNormal"/>
        <w:jc w:val="both"/>
        <w:rPr>
          <w:sz w:val="20"/>
          <w:szCs w:val="20"/>
        </w:rPr>
      </w:pPr>
    </w:p>
    <w:p w14:paraId="54B5AD9D" w14:textId="77777777" w:rsidR="00B265E3" w:rsidRPr="000368EE" w:rsidRDefault="00B265E3" w:rsidP="00B265E3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5" w:name="Par240"/>
      <w:bookmarkEnd w:id="15"/>
      <w:r w:rsidRPr="000368EE">
        <w:rPr>
          <w:rFonts w:ascii="Times New Roman" w:hAnsi="Times New Roman" w:cs="Times New Roman"/>
          <w:b/>
        </w:rPr>
        <w:t>АКТ</w:t>
      </w:r>
    </w:p>
    <w:p w14:paraId="58D244E3" w14:textId="77777777" w:rsidR="00B265E3" w:rsidRPr="000368EE" w:rsidRDefault="00B265E3" w:rsidP="00B265E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368EE">
        <w:rPr>
          <w:rFonts w:ascii="Times New Roman" w:hAnsi="Times New Roman" w:cs="Times New Roman"/>
          <w:b/>
        </w:rPr>
        <w:t>разграничения балансовой принадлежности</w:t>
      </w:r>
    </w:p>
    <w:p w14:paraId="15A9A50A" w14:textId="77777777" w:rsidR="00B265E3" w:rsidRPr="000368EE" w:rsidRDefault="00B265E3" w:rsidP="00B265E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368EE">
        <w:rPr>
          <w:rFonts w:ascii="Times New Roman" w:hAnsi="Times New Roman" w:cs="Times New Roman"/>
          <w:b/>
        </w:rPr>
        <w:t>и эксплуатационной ответственности</w:t>
      </w:r>
    </w:p>
    <w:p w14:paraId="282D2BAE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</w:p>
    <w:p w14:paraId="67F16AC8" w14:textId="77777777" w:rsidR="00B265E3" w:rsidRPr="00AE1CB4" w:rsidRDefault="00B265E3" w:rsidP="00B265E3">
      <w:pPr>
        <w:pStyle w:val="a3"/>
        <w:spacing w:after="0" w:line="240" w:lineRule="auto"/>
        <w:rPr>
          <w:sz w:val="20"/>
          <w:szCs w:val="20"/>
        </w:rPr>
      </w:pPr>
      <w:r w:rsidRPr="00AE1CB4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Муниципальное унитарное предприятие «Коммунальное хозяйство Новгородского района», </w:t>
      </w:r>
      <w:r>
        <w:rPr>
          <w:sz w:val="20"/>
          <w:szCs w:val="20"/>
        </w:rPr>
        <w:t>именуемое</w:t>
      </w:r>
      <w:r w:rsidRPr="00AE1CB4">
        <w:rPr>
          <w:sz w:val="20"/>
          <w:szCs w:val="20"/>
        </w:rPr>
        <w:t xml:space="preserve"> в дальнейшем </w:t>
      </w:r>
      <w:r w:rsidRPr="00AE1CB4">
        <w:rPr>
          <w:b/>
          <w:sz w:val="20"/>
          <w:szCs w:val="20"/>
        </w:rPr>
        <w:t>организацией, осуществляющей горячее водоснабжение</w:t>
      </w:r>
      <w:r w:rsidRPr="00AE1CB4">
        <w:rPr>
          <w:sz w:val="20"/>
          <w:szCs w:val="20"/>
        </w:rPr>
        <w:t xml:space="preserve">, в лице </w:t>
      </w:r>
      <w:bookmarkStart w:id="16" w:name="p_5771"/>
      <w:bookmarkStart w:id="17" w:name="p_7211"/>
      <w:bookmarkEnd w:id="16"/>
      <w:bookmarkEnd w:id="17"/>
      <w:r w:rsidRPr="00AE1CB4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в лице директора </w:t>
      </w:r>
      <w:proofErr w:type="spellStart"/>
      <w:r w:rsidRPr="00AE1CB4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Сицинского</w:t>
      </w:r>
      <w:proofErr w:type="spellEnd"/>
      <w:r w:rsidRPr="00AE1CB4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Сергея Викторовича, действующего на основании Устава, с одной стороны, и____________________________________</w:t>
      </w:r>
      <w:bookmarkStart w:id="18" w:name="p_262891"/>
      <w:bookmarkEnd w:id="18"/>
      <w:r w:rsidRPr="00AE1CB4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__________________________________________________, именуемое в дальнейшем абонентом, в лице</w:t>
      </w:r>
      <w:bookmarkStart w:id="19" w:name="p_37971"/>
      <w:bookmarkStart w:id="20" w:name="p_351"/>
      <w:bookmarkStart w:id="21" w:name="p_39753"/>
      <w:bookmarkEnd w:id="19"/>
      <w:bookmarkEnd w:id="20"/>
      <w:bookmarkEnd w:id="21"/>
      <w:r w:rsidRPr="00AE1CB4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________________________________________________________________________, действующего на основании ______________________________________________, с другой стороны, именуемые в дальнейшем сторонами, составили настоящий акт о том, что: </w:t>
      </w:r>
    </w:p>
    <w:p w14:paraId="339A59D1" w14:textId="77777777" w:rsidR="00B265E3" w:rsidRPr="000368EE" w:rsidRDefault="00B265E3" w:rsidP="00B265E3">
      <w:pPr>
        <w:pStyle w:val="HTML"/>
        <w:jc w:val="both"/>
        <w:rPr>
          <w:rFonts w:ascii="Times New Roman" w:hAnsi="Times New Roman" w:cs="Times New Roman"/>
        </w:rPr>
      </w:pPr>
    </w:p>
    <w:p w14:paraId="437474A0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 xml:space="preserve">    а) граница балансовой принадлежности объектов закрытой централизованной</w:t>
      </w:r>
      <w:r>
        <w:rPr>
          <w:rFonts w:ascii="Times New Roman" w:hAnsi="Times New Roman" w:cs="Times New Roman"/>
        </w:rPr>
        <w:t xml:space="preserve"> </w:t>
      </w:r>
      <w:r w:rsidRPr="000368EE">
        <w:rPr>
          <w:rFonts w:ascii="Times New Roman" w:hAnsi="Times New Roman" w:cs="Times New Roman"/>
        </w:rPr>
        <w:t>системы горячего водоснабжения (далее - объекты) находится:</w:t>
      </w:r>
    </w:p>
    <w:p w14:paraId="65AB05D3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 xml:space="preserve">    для    организации,    осуществляющей    горячее    водоснабжение,    -</w:t>
      </w:r>
      <w:r>
        <w:rPr>
          <w:rFonts w:ascii="Times New Roman" w:hAnsi="Times New Roman" w:cs="Times New Roman"/>
        </w:rPr>
        <w:t xml:space="preserve"> </w:t>
      </w:r>
    </w:p>
    <w:p w14:paraId="6D0B5879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>__________________________________________________________________________;</w:t>
      </w:r>
    </w:p>
    <w:p w14:paraId="674E1E94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(краткое описание, адрес, наименование объектов и оборудования, входящих</w:t>
      </w:r>
    </w:p>
    <w:p w14:paraId="3AF80116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в систему горячего водоснабжения организации, осуществляющей горячее</w:t>
      </w:r>
    </w:p>
    <w:p w14:paraId="574E835B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водоснабжение, находящихся на границе балансовой принадлежности</w:t>
      </w:r>
    </w:p>
    <w:p w14:paraId="7A121624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организации, осуществляющей горячее водоснабжение)</w:t>
      </w:r>
    </w:p>
    <w:p w14:paraId="22E86C59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 xml:space="preserve">    для абонента - _______________________________________________________;</w:t>
      </w:r>
    </w:p>
    <w:p w14:paraId="4991632E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(краткое описание, адрес, наименование объектов</w:t>
      </w:r>
    </w:p>
    <w:p w14:paraId="6996B52C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и оборудования, находящихся на границе балансовой</w:t>
      </w:r>
    </w:p>
    <w:p w14:paraId="55B1548A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принадлежности)</w:t>
      </w:r>
    </w:p>
    <w:p w14:paraId="0F052021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 xml:space="preserve">    б) граница эксплуатационной ответственности объектов находится:</w:t>
      </w:r>
    </w:p>
    <w:p w14:paraId="52AE5E57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 xml:space="preserve">    для организации, осуществляющей горячее водоснабжение, -</w:t>
      </w:r>
    </w:p>
    <w:p w14:paraId="06660CF8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>__________________________________________________________________________;</w:t>
      </w:r>
    </w:p>
    <w:p w14:paraId="140C4603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(краткое описание, адрес, наименование объектов и оборудования, входящих</w:t>
      </w:r>
    </w:p>
    <w:p w14:paraId="35E6923E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в систему горячего водоснабжения организации, осуществляющей горячее</w:t>
      </w:r>
    </w:p>
    <w:p w14:paraId="6985345B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водоснабжение, находящихся на границе эксплуатационной ответственности</w:t>
      </w:r>
    </w:p>
    <w:p w14:paraId="36366D1D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организации, осуществляющей горячее водоснабжение)</w:t>
      </w:r>
    </w:p>
    <w:p w14:paraId="6104B425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 xml:space="preserve">    для абонента _________________________________________________________.</w:t>
      </w:r>
    </w:p>
    <w:p w14:paraId="0C7FDBA4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(краткое описание, адрес, наименование объектов</w:t>
      </w:r>
    </w:p>
    <w:p w14:paraId="2019E125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и оборудования, находящихся на границе эксплуатационной</w:t>
      </w:r>
    </w:p>
    <w:p w14:paraId="1BDF159F" w14:textId="77777777" w:rsidR="00B265E3" w:rsidRPr="00B265E3" w:rsidRDefault="00B265E3" w:rsidP="00B265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65E3">
        <w:rPr>
          <w:rFonts w:ascii="Times New Roman" w:hAnsi="Times New Roman" w:cs="Times New Roman"/>
          <w:sz w:val="16"/>
          <w:szCs w:val="16"/>
        </w:rPr>
        <w:t>ответственности абонента)</w:t>
      </w:r>
    </w:p>
    <w:p w14:paraId="584D2BAF" w14:textId="77777777" w:rsidR="00B265E3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</w:p>
    <w:p w14:paraId="2391B7E3" w14:textId="77777777" w:rsidR="00B265E3" w:rsidRPr="000368EE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65E3" w:rsidRPr="00AE1CB4" w14:paraId="1F2D0740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834BE" w14:textId="77777777" w:rsidR="00B265E3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Организация, </w:t>
            </w:r>
          </w:p>
          <w:p w14:paraId="751C161E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осуществляющая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96679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Абонент</w:t>
            </w:r>
          </w:p>
        </w:tc>
      </w:tr>
      <w:tr w:rsidR="00B265E3" w:rsidRPr="00AE1CB4" w14:paraId="7B082F59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BED2E" w14:textId="77777777" w:rsidR="00B265E3" w:rsidRPr="000368EE" w:rsidRDefault="00B265E3" w:rsidP="001659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368EE">
              <w:rPr>
                <w:rFonts w:ascii="Times New Roman" w:hAnsi="Times New Roman" w:cs="Times New Roman"/>
              </w:rPr>
              <w:t xml:space="preserve">      </w:t>
            </w:r>
          </w:p>
          <w:p w14:paraId="3646C9C4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B725B1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DC7B4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_____________________ </w:t>
            </w:r>
            <w:proofErr w:type="spellStart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>Сицинский</w:t>
            </w:r>
            <w:proofErr w:type="spellEnd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</w:t>
            </w:r>
          </w:p>
          <w:p w14:paraId="2452F40C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937EB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2F7C1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9378898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801520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7214C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_______________/_______________/</w:t>
            </w:r>
          </w:p>
          <w:p w14:paraId="4A85550C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1C9189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</w:tr>
    </w:tbl>
    <w:p w14:paraId="040D6FD5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</w:p>
    <w:p w14:paraId="1287F3A8" w14:textId="77777777" w:rsidR="00B265E3" w:rsidRPr="000368EE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 w:rsidRPr="000368EE">
        <w:rPr>
          <w:rFonts w:ascii="Times New Roman" w:hAnsi="Times New Roman" w:cs="Times New Roman"/>
        </w:rPr>
        <w:t xml:space="preserve">  </w:t>
      </w:r>
    </w:p>
    <w:p w14:paraId="049B2D21" w14:textId="77777777" w:rsidR="00B265E3" w:rsidRDefault="00B265E3" w:rsidP="00B265E3">
      <w:pPr>
        <w:pStyle w:val="ConsPlusNormal"/>
        <w:jc w:val="both"/>
      </w:pPr>
    </w:p>
    <w:p w14:paraId="501F0E33" w14:textId="77777777" w:rsidR="00B265E3" w:rsidRDefault="00B265E3" w:rsidP="00B265E3">
      <w:pPr>
        <w:pStyle w:val="ConsPlusNormal"/>
        <w:jc w:val="center"/>
      </w:pPr>
    </w:p>
    <w:p w14:paraId="527091BE" w14:textId="77777777" w:rsidR="00B265E3" w:rsidRDefault="00B265E3" w:rsidP="00B265E3">
      <w:pPr>
        <w:pStyle w:val="ConsPlusNormal"/>
        <w:jc w:val="center"/>
      </w:pPr>
    </w:p>
    <w:p w14:paraId="43941059" w14:textId="77777777" w:rsidR="00B265E3" w:rsidRDefault="00B265E3" w:rsidP="00B265E3">
      <w:pPr>
        <w:pStyle w:val="ConsPlusNormal"/>
        <w:jc w:val="center"/>
      </w:pPr>
    </w:p>
    <w:p w14:paraId="2243F682" w14:textId="77777777" w:rsidR="00B265E3" w:rsidRPr="00AE1CB4" w:rsidRDefault="00B265E3" w:rsidP="00B265E3">
      <w:pPr>
        <w:pStyle w:val="ConsPlusNormal"/>
        <w:jc w:val="right"/>
        <w:outlineLvl w:val="0"/>
        <w:rPr>
          <w:sz w:val="20"/>
          <w:szCs w:val="20"/>
        </w:rPr>
      </w:pPr>
      <w:r w:rsidRPr="00AE1CB4">
        <w:rPr>
          <w:sz w:val="20"/>
          <w:szCs w:val="20"/>
        </w:rPr>
        <w:t>Приложение N 2</w:t>
      </w:r>
    </w:p>
    <w:p w14:paraId="24549A57" w14:textId="77777777" w:rsidR="00B265E3" w:rsidRPr="00AE1CB4" w:rsidRDefault="00B265E3" w:rsidP="00B265E3">
      <w:pPr>
        <w:pStyle w:val="ConsPlusNormal"/>
        <w:jc w:val="right"/>
        <w:rPr>
          <w:sz w:val="20"/>
          <w:szCs w:val="20"/>
        </w:rPr>
      </w:pPr>
      <w:r w:rsidRPr="00AE1CB4">
        <w:rPr>
          <w:sz w:val="20"/>
          <w:szCs w:val="20"/>
        </w:rPr>
        <w:t>к договору горячего водоснабжения №</w:t>
      </w:r>
    </w:p>
    <w:p w14:paraId="5CB1CF86" w14:textId="77777777" w:rsidR="00B265E3" w:rsidRPr="00AE1CB4" w:rsidRDefault="00B265E3" w:rsidP="00B265E3">
      <w:pPr>
        <w:pStyle w:val="ConsPlusNormal"/>
        <w:jc w:val="right"/>
        <w:rPr>
          <w:sz w:val="20"/>
          <w:szCs w:val="20"/>
        </w:rPr>
      </w:pPr>
      <w:r w:rsidRPr="00AE1CB4">
        <w:rPr>
          <w:sz w:val="20"/>
          <w:szCs w:val="20"/>
        </w:rPr>
        <w:t>от ________________20___г.</w:t>
      </w:r>
    </w:p>
    <w:p w14:paraId="2C73324E" w14:textId="77777777" w:rsidR="00B265E3" w:rsidRPr="00AE1CB4" w:rsidRDefault="00B265E3" w:rsidP="00B265E3">
      <w:pPr>
        <w:pStyle w:val="ConsPlusNormal"/>
        <w:jc w:val="center"/>
        <w:rPr>
          <w:b/>
        </w:rPr>
      </w:pPr>
    </w:p>
    <w:p w14:paraId="5A5DA005" w14:textId="77777777" w:rsidR="00B265E3" w:rsidRPr="00AE1CB4" w:rsidRDefault="00B265E3" w:rsidP="00B265E3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22" w:name="Par324"/>
      <w:bookmarkEnd w:id="22"/>
      <w:r w:rsidRPr="00AE1CB4">
        <w:rPr>
          <w:rFonts w:ascii="Times New Roman" w:hAnsi="Times New Roman" w:cs="Times New Roman"/>
          <w:b/>
        </w:rPr>
        <w:t>СВЕДЕНИЯ</w:t>
      </w:r>
    </w:p>
    <w:p w14:paraId="54D0B6CF" w14:textId="77777777" w:rsidR="00B265E3" w:rsidRDefault="00B265E3" w:rsidP="00B265E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E1CB4">
        <w:rPr>
          <w:rFonts w:ascii="Times New Roman" w:hAnsi="Times New Roman" w:cs="Times New Roman"/>
          <w:b/>
        </w:rPr>
        <w:t>об установленной мощности,</w:t>
      </w:r>
    </w:p>
    <w:p w14:paraId="6601F89E" w14:textId="77777777" w:rsidR="00B265E3" w:rsidRDefault="00B265E3" w:rsidP="00B265E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E1CB4">
        <w:rPr>
          <w:rFonts w:ascii="Times New Roman" w:hAnsi="Times New Roman" w:cs="Times New Roman"/>
          <w:b/>
        </w:rPr>
        <w:t xml:space="preserve"> необходимой</w:t>
      </w:r>
      <w:r>
        <w:rPr>
          <w:rFonts w:ascii="Times New Roman" w:hAnsi="Times New Roman" w:cs="Times New Roman"/>
          <w:b/>
        </w:rPr>
        <w:t xml:space="preserve"> </w:t>
      </w:r>
      <w:r w:rsidRPr="00AE1CB4">
        <w:rPr>
          <w:rFonts w:ascii="Times New Roman" w:hAnsi="Times New Roman" w:cs="Times New Roman"/>
          <w:b/>
        </w:rPr>
        <w:t>для осуществления горячего водоснабжения абонента,</w:t>
      </w:r>
      <w:r>
        <w:rPr>
          <w:rFonts w:ascii="Times New Roman" w:hAnsi="Times New Roman" w:cs="Times New Roman"/>
          <w:b/>
        </w:rPr>
        <w:t xml:space="preserve"> </w:t>
      </w:r>
    </w:p>
    <w:p w14:paraId="74ABA1EF" w14:textId="77777777" w:rsidR="00B265E3" w:rsidRPr="00AE1CB4" w:rsidRDefault="00B265E3" w:rsidP="00B265E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E1CB4">
        <w:rPr>
          <w:rFonts w:ascii="Times New Roman" w:hAnsi="Times New Roman" w:cs="Times New Roman"/>
          <w:b/>
        </w:rPr>
        <w:t xml:space="preserve"> в том числе с распределением указанной мощности по каждой</w:t>
      </w:r>
      <w:r>
        <w:rPr>
          <w:rFonts w:ascii="Times New Roman" w:hAnsi="Times New Roman" w:cs="Times New Roman"/>
          <w:b/>
        </w:rPr>
        <w:t xml:space="preserve"> </w:t>
      </w:r>
      <w:r w:rsidRPr="00AE1CB4">
        <w:rPr>
          <w:rFonts w:ascii="Times New Roman" w:hAnsi="Times New Roman" w:cs="Times New Roman"/>
          <w:b/>
        </w:rPr>
        <w:t>точке подключения (технологического присоединения),</w:t>
      </w:r>
      <w:r>
        <w:rPr>
          <w:rFonts w:ascii="Times New Roman" w:hAnsi="Times New Roman" w:cs="Times New Roman"/>
          <w:b/>
        </w:rPr>
        <w:t xml:space="preserve">  </w:t>
      </w:r>
      <w:r w:rsidRPr="00AE1CB4">
        <w:rPr>
          <w:rFonts w:ascii="Times New Roman" w:hAnsi="Times New Roman" w:cs="Times New Roman"/>
          <w:b/>
        </w:rPr>
        <w:t>а также о подключенной нагрузке, в пределах которой</w:t>
      </w:r>
      <w:r>
        <w:rPr>
          <w:rFonts w:ascii="Times New Roman" w:hAnsi="Times New Roman" w:cs="Times New Roman"/>
          <w:b/>
        </w:rPr>
        <w:t xml:space="preserve"> </w:t>
      </w:r>
      <w:r w:rsidRPr="00AE1CB4">
        <w:rPr>
          <w:rFonts w:ascii="Times New Roman" w:hAnsi="Times New Roman" w:cs="Times New Roman"/>
          <w:b/>
        </w:rPr>
        <w:t>организация, осуществляющая горячее водоснабжение,</w:t>
      </w:r>
      <w:r>
        <w:rPr>
          <w:rFonts w:ascii="Times New Roman" w:hAnsi="Times New Roman" w:cs="Times New Roman"/>
          <w:b/>
        </w:rPr>
        <w:t xml:space="preserve"> </w:t>
      </w:r>
      <w:r w:rsidRPr="00AE1CB4">
        <w:rPr>
          <w:rFonts w:ascii="Times New Roman" w:hAnsi="Times New Roman" w:cs="Times New Roman"/>
          <w:b/>
        </w:rPr>
        <w:t>принимает на себя обязательства обеспечить</w:t>
      </w:r>
      <w:r>
        <w:rPr>
          <w:rFonts w:ascii="Times New Roman" w:hAnsi="Times New Roman" w:cs="Times New Roman"/>
          <w:b/>
        </w:rPr>
        <w:t xml:space="preserve"> </w:t>
      </w:r>
      <w:r w:rsidRPr="00AE1CB4">
        <w:rPr>
          <w:rFonts w:ascii="Times New Roman" w:hAnsi="Times New Roman" w:cs="Times New Roman"/>
          <w:b/>
        </w:rPr>
        <w:t>горячее водоснабжение абонента</w:t>
      </w:r>
    </w:p>
    <w:p w14:paraId="7770342C" w14:textId="77777777" w:rsidR="00B265E3" w:rsidRDefault="00B265E3" w:rsidP="00B265E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"/>
        <w:gridCol w:w="2899"/>
        <w:gridCol w:w="2899"/>
        <w:gridCol w:w="2663"/>
      </w:tblGrid>
      <w:tr w:rsidR="00B265E3" w:rsidRPr="00B265E3" w14:paraId="382129C8" w14:textId="77777777" w:rsidTr="00B265E3">
        <w:tc>
          <w:tcPr>
            <w:tcW w:w="957" w:type="dxa"/>
          </w:tcPr>
          <w:p w14:paraId="268E80FC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N п/п</w:t>
            </w:r>
          </w:p>
        </w:tc>
        <w:tc>
          <w:tcPr>
            <w:tcW w:w="2899" w:type="dxa"/>
          </w:tcPr>
          <w:p w14:paraId="43F706E8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Точка подключения (технологического присоединения) абонента</w:t>
            </w:r>
          </w:p>
        </w:tc>
        <w:tc>
          <w:tcPr>
            <w:tcW w:w="2899" w:type="dxa"/>
          </w:tcPr>
          <w:p w14:paraId="76D0D76E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Установленная мощность</w:t>
            </w:r>
          </w:p>
        </w:tc>
        <w:tc>
          <w:tcPr>
            <w:tcW w:w="2663" w:type="dxa"/>
          </w:tcPr>
          <w:p w14:paraId="44E59F68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Подключенная нагрузка</w:t>
            </w:r>
          </w:p>
        </w:tc>
      </w:tr>
      <w:tr w:rsidR="00B265E3" w:rsidRPr="00B265E3" w14:paraId="0B7D0902" w14:textId="77777777" w:rsidTr="00B265E3">
        <w:tc>
          <w:tcPr>
            <w:tcW w:w="957" w:type="dxa"/>
          </w:tcPr>
          <w:p w14:paraId="6B4C9EB1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14:paraId="7570DF9D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14:paraId="063F78DC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3</w:t>
            </w:r>
          </w:p>
        </w:tc>
        <w:tc>
          <w:tcPr>
            <w:tcW w:w="2663" w:type="dxa"/>
          </w:tcPr>
          <w:p w14:paraId="4C0C35E9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4</w:t>
            </w:r>
          </w:p>
        </w:tc>
      </w:tr>
      <w:tr w:rsidR="00B265E3" w:rsidRPr="00B265E3" w14:paraId="512F6167" w14:textId="77777777" w:rsidTr="00B265E3">
        <w:tc>
          <w:tcPr>
            <w:tcW w:w="957" w:type="dxa"/>
          </w:tcPr>
          <w:p w14:paraId="56CF51A4" w14:textId="77777777" w:rsidR="00B265E3" w:rsidRPr="00B265E3" w:rsidRDefault="00B265E3" w:rsidP="00165980">
            <w:pPr>
              <w:pStyle w:val="ConsPlusNormal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Итого</w:t>
            </w:r>
          </w:p>
        </w:tc>
        <w:tc>
          <w:tcPr>
            <w:tcW w:w="2899" w:type="dxa"/>
          </w:tcPr>
          <w:p w14:paraId="6A7BD818" w14:textId="77777777" w:rsidR="00B265E3" w:rsidRPr="00B265E3" w:rsidRDefault="00B265E3" w:rsidP="00165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14:paraId="2C1DF08E" w14:textId="77777777" w:rsidR="00B265E3" w:rsidRPr="00B265E3" w:rsidRDefault="00B265E3" w:rsidP="00165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63" w:type="dxa"/>
          </w:tcPr>
          <w:p w14:paraId="13A23747" w14:textId="77777777" w:rsidR="00B265E3" w:rsidRPr="00B265E3" w:rsidRDefault="00B265E3" w:rsidP="00165980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21B8989E" w14:textId="77777777" w:rsidR="00B265E3" w:rsidRDefault="00B265E3" w:rsidP="00B265E3">
      <w:pPr>
        <w:pStyle w:val="ConsPlusNormal"/>
        <w:jc w:val="both"/>
      </w:pPr>
    </w:p>
    <w:p w14:paraId="41C3A3F7" w14:textId="77777777" w:rsidR="00B265E3" w:rsidRDefault="00B265E3" w:rsidP="00B265E3">
      <w:pPr>
        <w:pStyle w:val="ConsPlusNormal"/>
        <w:jc w:val="center"/>
      </w:pPr>
    </w:p>
    <w:p w14:paraId="097607E9" w14:textId="77777777" w:rsidR="00B265E3" w:rsidRDefault="00B265E3" w:rsidP="00B265E3">
      <w:pPr>
        <w:pStyle w:val="ConsPlusNormal"/>
        <w:jc w:val="center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65E3" w:rsidRPr="00AE1CB4" w14:paraId="0713AA89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1A2C92" w14:textId="77777777" w:rsidR="00B265E3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Организация, </w:t>
            </w:r>
          </w:p>
          <w:p w14:paraId="572C95FC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осуществляющая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2C02F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Абонент</w:t>
            </w:r>
          </w:p>
        </w:tc>
      </w:tr>
      <w:tr w:rsidR="00B265E3" w:rsidRPr="00AE1CB4" w14:paraId="3B4D35DA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820CFC" w14:textId="77777777" w:rsidR="00B265E3" w:rsidRPr="000368EE" w:rsidRDefault="00B265E3" w:rsidP="001659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368EE">
              <w:rPr>
                <w:rFonts w:ascii="Times New Roman" w:hAnsi="Times New Roman" w:cs="Times New Roman"/>
              </w:rPr>
              <w:t xml:space="preserve">      </w:t>
            </w:r>
          </w:p>
          <w:p w14:paraId="5038D066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FC361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73069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_____________________ </w:t>
            </w:r>
            <w:proofErr w:type="spellStart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>Сицинский</w:t>
            </w:r>
            <w:proofErr w:type="spellEnd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</w:t>
            </w:r>
          </w:p>
          <w:p w14:paraId="0EA913A0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628EAF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893D5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1C3E6D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D93B2BE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CE005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/__________________/</w:t>
            </w:r>
          </w:p>
          <w:p w14:paraId="386ACDC0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3FF7C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</w:tr>
    </w:tbl>
    <w:p w14:paraId="1C17C523" w14:textId="77777777" w:rsidR="00B265E3" w:rsidRDefault="00B265E3" w:rsidP="00B265E3">
      <w:pPr>
        <w:pStyle w:val="ConsPlusNormal"/>
        <w:jc w:val="center"/>
      </w:pPr>
    </w:p>
    <w:p w14:paraId="56F29A7E" w14:textId="77777777" w:rsidR="00B265E3" w:rsidRDefault="00B265E3" w:rsidP="00B265E3">
      <w:pPr>
        <w:pStyle w:val="ConsPlusNormal"/>
        <w:jc w:val="center"/>
      </w:pPr>
    </w:p>
    <w:p w14:paraId="341DB841" w14:textId="77777777" w:rsidR="00B265E3" w:rsidRDefault="00B265E3" w:rsidP="00B265E3">
      <w:pPr>
        <w:pStyle w:val="ConsPlusNormal"/>
        <w:jc w:val="center"/>
      </w:pPr>
    </w:p>
    <w:p w14:paraId="73325F57" w14:textId="77777777" w:rsidR="00B265E3" w:rsidRDefault="00B265E3" w:rsidP="00B265E3">
      <w:pPr>
        <w:pStyle w:val="ConsPlusNormal"/>
        <w:jc w:val="center"/>
      </w:pPr>
    </w:p>
    <w:p w14:paraId="6E80829D" w14:textId="77777777" w:rsidR="00B265E3" w:rsidRDefault="00B265E3" w:rsidP="00B265E3">
      <w:pPr>
        <w:pStyle w:val="ConsPlusNormal"/>
        <w:jc w:val="center"/>
      </w:pPr>
    </w:p>
    <w:p w14:paraId="531FC489" w14:textId="77777777" w:rsidR="00B265E3" w:rsidRDefault="00B265E3" w:rsidP="00B265E3">
      <w:pPr>
        <w:pStyle w:val="ConsPlusNormal"/>
        <w:jc w:val="center"/>
      </w:pPr>
    </w:p>
    <w:p w14:paraId="04C38D38" w14:textId="77777777" w:rsidR="00B265E3" w:rsidRDefault="00B265E3" w:rsidP="00B265E3">
      <w:pPr>
        <w:pStyle w:val="ConsPlusNormal"/>
        <w:jc w:val="center"/>
      </w:pPr>
    </w:p>
    <w:p w14:paraId="5D0D61D4" w14:textId="77777777" w:rsidR="00B265E3" w:rsidRDefault="00B265E3" w:rsidP="00B265E3">
      <w:pPr>
        <w:pStyle w:val="ConsPlusNormal"/>
        <w:jc w:val="center"/>
      </w:pPr>
    </w:p>
    <w:p w14:paraId="656EDC9A" w14:textId="77777777" w:rsidR="00B265E3" w:rsidRDefault="00B265E3" w:rsidP="00B265E3">
      <w:pPr>
        <w:pStyle w:val="ConsPlusNormal"/>
        <w:jc w:val="center"/>
      </w:pPr>
    </w:p>
    <w:p w14:paraId="6911F0EF" w14:textId="77777777" w:rsidR="00B265E3" w:rsidRDefault="00B265E3" w:rsidP="00B265E3">
      <w:pPr>
        <w:pStyle w:val="ConsPlusNormal"/>
        <w:jc w:val="center"/>
      </w:pPr>
    </w:p>
    <w:p w14:paraId="7054FDBA" w14:textId="77777777" w:rsidR="00B265E3" w:rsidRDefault="00B265E3" w:rsidP="00B265E3">
      <w:pPr>
        <w:pStyle w:val="ConsPlusNormal"/>
        <w:jc w:val="center"/>
      </w:pPr>
    </w:p>
    <w:p w14:paraId="0796C0E9" w14:textId="77777777" w:rsidR="00B265E3" w:rsidRDefault="00B265E3" w:rsidP="00B265E3">
      <w:pPr>
        <w:pStyle w:val="ConsPlusNormal"/>
        <w:jc w:val="center"/>
      </w:pPr>
    </w:p>
    <w:p w14:paraId="3D735355" w14:textId="77777777" w:rsidR="00B265E3" w:rsidRDefault="00B265E3" w:rsidP="00B265E3">
      <w:pPr>
        <w:pStyle w:val="ConsPlusNormal"/>
        <w:jc w:val="center"/>
      </w:pPr>
    </w:p>
    <w:p w14:paraId="0C50AF8F" w14:textId="77777777" w:rsidR="00B265E3" w:rsidRDefault="00B265E3" w:rsidP="00B265E3">
      <w:pPr>
        <w:pStyle w:val="ConsPlusNormal"/>
        <w:jc w:val="center"/>
      </w:pPr>
    </w:p>
    <w:p w14:paraId="0E6BC5F6" w14:textId="77777777" w:rsidR="00B265E3" w:rsidRDefault="00B265E3" w:rsidP="00B265E3">
      <w:pPr>
        <w:pStyle w:val="ConsPlusNormal"/>
        <w:jc w:val="center"/>
      </w:pPr>
    </w:p>
    <w:p w14:paraId="57962D02" w14:textId="77777777" w:rsidR="00B265E3" w:rsidRDefault="00B265E3" w:rsidP="00B265E3">
      <w:pPr>
        <w:pStyle w:val="ConsPlusNormal"/>
        <w:jc w:val="center"/>
      </w:pPr>
    </w:p>
    <w:p w14:paraId="374979DF" w14:textId="77777777" w:rsidR="00B265E3" w:rsidRDefault="00B265E3" w:rsidP="00B265E3">
      <w:pPr>
        <w:pStyle w:val="ConsPlusNormal"/>
        <w:jc w:val="center"/>
      </w:pPr>
    </w:p>
    <w:p w14:paraId="18D5392E" w14:textId="77777777" w:rsidR="00B265E3" w:rsidRDefault="00B265E3" w:rsidP="00B265E3">
      <w:pPr>
        <w:pStyle w:val="ConsPlusNormal"/>
        <w:jc w:val="center"/>
      </w:pPr>
    </w:p>
    <w:p w14:paraId="46FF5308" w14:textId="77777777" w:rsidR="00B265E3" w:rsidRDefault="00B265E3" w:rsidP="00B265E3">
      <w:pPr>
        <w:pStyle w:val="ConsPlusNormal"/>
        <w:jc w:val="center"/>
      </w:pPr>
    </w:p>
    <w:p w14:paraId="4C213206" w14:textId="77777777" w:rsidR="00B265E3" w:rsidRDefault="00B265E3" w:rsidP="00B265E3">
      <w:pPr>
        <w:pStyle w:val="ConsPlusNormal"/>
        <w:jc w:val="center"/>
      </w:pPr>
    </w:p>
    <w:p w14:paraId="3088DB09" w14:textId="77777777" w:rsidR="00B265E3" w:rsidRPr="00AE1CB4" w:rsidRDefault="00B265E3" w:rsidP="00B265E3">
      <w:pPr>
        <w:pStyle w:val="ConsPlusNormal"/>
        <w:jc w:val="right"/>
        <w:outlineLvl w:val="0"/>
        <w:rPr>
          <w:sz w:val="20"/>
          <w:szCs w:val="20"/>
        </w:rPr>
      </w:pPr>
      <w:r w:rsidRPr="00AE1CB4">
        <w:rPr>
          <w:sz w:val="20"/>
          <w:szCs w:val="20"/>
        </w:rPr>
        <w:t xml:space="preserve">Приложение N </w:t>
      </w:r>
      <w:r>
        <w:rPr>
          <w:sz w:val="20"/>
          <w:szCs w:val="20"/>
        </w:rPr>
        <w:t>3</w:t>
      </w:r>
    </w:p>
    <w:p w14:paraId="0D47AD5B" w14:textId="77777777" w:rsidR="00B265E3" w:rsidRPr="00AE1CB4" w:rsidRDefault="00B265E3" w:rsidP="00B265E3">
      <w:pPr>
        <w:pStyle w:val="ConsPlusNormal"/>
        <w:jc w:val="right"/>
        <w:rPr>
          <w:sz w:val="20"/>
          <w:szCs w:val="20"/>
        </w:rPr>
      </w:pPr>
      <w:r w:rsidRPr="00AE1CB4">
        <w:rPr>
          <w:sz w:val="20"/>
          <w:szCs w:val="20"/>
        </w:rPr>
        <w:t>к договору горячего водоснабжения №</w:t>
      </w:r>
    </w:p>
    <w:p w14:paraId="11D241AC" w14:textId="77777777" w:rsidR="00B265E3" w:rsidRDefault="00B265E3" w:rsidP="00B265E3">
      <w:pPr>
        <w:pStyle w:val="ConsPlusNormal"/>
        <w:jc w:val="right"/>
      </w:pPr>
      <w:r w:rsidRPr="00AE1CB4">
        <w:rPr>
          <w:sz w:val="20"/>
          <w:szCs w:val="20"/>
        </w:rPr>
        <w:t>от ________________20___г</w:t>
      </w:r>
    </w:p>
    <w:p w14:paraId="4A2E0D25" w14:textId="77777777" w:rsidR="00B265E3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bookmarkStart w:id="23" w:name="Par377"/>
      <w:bookmarkEnd w:id="23"/>
    </w:p>
    <w:p w14:paraId="63BB1DFB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РЕЖИМ</w:t>
      </w:r>
    </w:p>
    <w:p w14:paraId="1C7A0259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подачи горячей воды в точке подключения</w:t>
      </w:r>
    </w:p>
    <w:p w14:paraId="0FB8D3D8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(технологического присоединения)</w:t>
      </w:r>
    </w:p>
    <w:p w14:paraId="40A3D232" w14:textId="77777777" w:rsidR="00B265E3" w:rsidRPr="00D00F96" w:rsidRDefault="00B265E3" w:rsidP="00B26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2957"/>
        <w:gridCol w:w="2962"/>
        <w:gridCol w:w="2986"/>
      </w:tblGrid>
      <w:tr w:rsidR="00B265E3" w:rsidRPr="00B265E3" w14:paraId="65D9F883" w14:textId="77777777" w:rsidTr="00B265E3">
        <w:tc>
          <w:tcPr>
            <w:tcW w:w="734" w:type="dxa"/>
          </w:tcPr>
          <w:p w14:paraId="67C3A200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N п/п</w:t>
            </w:r>
          </w:p>
        </w:tc>
        <w:tc>
          <w:tcPr>
            <w:tcW w:w="2957" w:type="dxa"/>
          </w:tcPr>
          <w:p w14:paraId="572AD209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Наименование подключенного объекта</w:t>
            </w:r>
          </w:p>
        </w:tc>
        <w:tc>
          <w:tcPr>
            <w:tcW w:w="2962" w:type="dxa"/>
          </w:tcPr>
          <w:p w14:paraId="20C87CA9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2986" w:type="dxa"/>
          </w:tcPr>
          <w:p w14:paraId="46632D9F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Гарантированный уровень давления горячей воды в системе горячего водоснабжения в точке подключения (технологического присоединения)</w:t>
            </w:r>
          </w:p>
        </w:tc>
      </w:tr>
      <w:tr w:rsidR="00B265E3" w:rsidRPr="00B265E3" w14:paraId="1EE6710F" w14:textId="77777777" w:rsidTr="00B265E3">
        <w:tc>
          <w:tcPr>
            <w:tcW w:w="734" w:type="dxa"/>
          </w:tcPr>
          <w:p w14:paraId="761FABED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3813AA58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2</w:t>
            </w:r>
          </w:p>
        </w:tc>
        <w:tc>
          <w:tcPr>
            <w:tcW w:w="2962" w:type="dxa"/>
          </w:tcPr>
          <w:p w14:paraId="657AC690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3</w:t>
            </w:r>
          </w:p>
        </w:tc>
        <w:tc>
          <w:tcPr>
            <w:tcW w:w="2986" w:type="dxa"/>
          </w:tcPr>
          <w:p w14:paraId="32205EED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4</w:t>
            </w:r>
          </w:p>
        </w:tc>
      </w:tr>
      <w:tr w:rsidR="00B265E3" w:rsidRPr="00B265E3" w14:paraId="1A1E7DC6" w14:textId="77777777" w:rsidTr="00B265E3">
        <w:tc>
          <w:tcPr>
            <w:tcW w:w="734" w:type="dxa"/>
          </w:tcPr>
          <w:p w14:paraId="098C0074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</w:tcPr>
          <w:p w14:paraId="5AFA17DD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14:paraId="47725C31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14:paraId="094794A7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1ECBC3C3" w14:textId="77777777" w:rsidR="00B265E3" w:rsidRDefault="00B265E3" w:rsidP="00B265E3">
      <w:pPr>
        <w:pStyle w:val="ConsPlusNormal"/>
        <w:jc w:val="center"/>
      </w:pPr>
    </w:p>
    <w:p w14:paraId="0A21D77A" w14:textId="77777777" w:rsidR="00B265E3" w:rsidRDefault="00B265E3" w:rsidP="00B265E3">
      <w:pPr>
        <w:pStyle w:val="ConsPlusNormal"/>
        <w:jc w:val="center"/>
      </w:pPr>
    </w:p>
    <w:p w14:paraId="4F54094F" w14:textId="77777777" w:rsidR="00B265E3" w:rsidRDefault="00B265E3" w:rsidP="00B265E3">
      <w:pPr>
        <w:pStyle w:val="ConsPlusNormal"/>
        <w:jc w:val="center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65E3" w:rsidRPr="00AE1CB4" w14:paraId="6F8F90D3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5F90F" w14:textId="77777777" w:rsidR="00B265E3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Организация, </w:t>
            </w:r>
          </w:p>
          <w:p w14:paraId="28609ABA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осуществляющая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CA917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Абонент</w:t>
            </w:r>
          </w:p>
        </w:tc>
      </w:tr>
      <w:tr w:rsidR="00B265E3" w:rsidRPr="00AE1CB4" w14:paraId="1107C59C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3D4B4" w14:textId="77777777" w:rsidR="00B265E3" w:rsidRPr="000368EE" w:rsidRDefault="00B265E3" w:rsidP="001659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368EE">
              <w:rPr>
                <w:rFonts w:ascii="Times New Roman" w:hAnsi="Times New Roman" w:cs="Times New Roman"/>
              </w:rPr>
              <w:t xml:space="preserve">      </w:t>
            </w:r>
          </w:p>
          <w:p w14:paraId="1AF3E685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F29CD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35AC4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_____________________ </w:t>
            </w:r>
            <w:proofErr w:type="spellStart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>Сицинский</w:t>
            </w:r>
            <w:proofErr w:type="spellEnd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</w:t>
            </w:r>
          </w:p>
          <w:p w14:paraId="15CDDB03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7B259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1B2E8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195F6D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B6E96B7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8B436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/__________________/</w:t>
            </w:r>
          </w:p>
          <w:p w14:paraId="19464B45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C24CC4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</w:tr>
    </w:tbl>
    <w:p w14:paraId="7234B34E" w14:textId="77777777" w:rsidR="00B265E3" w:rsidRDefault="00B265E3" w:rsidP="00B265E3">
      <w:pPr>
        <w:pStyle w:val="ConsPlusNormal"/>
        <w:jc w:val="center"/>
      </w:pPr>
    </w:p>
    <w:p w14:paraId="6ACFBC08" w14:textId="77777777" w:rsidR="00B265E3" w:rsidRDefault="00B265E3" w:rsidP="00B265E3">
      <w:pPr>
        <w:pStyle w:val="ConsPlusNormal"/>
        <w:jc w:val="center"/>
      </w:pPr>
    </w:p>
    <w:p w14:paraId="3E6D731F" w14:textId="77777777" w:rsidR="00B265E3" w:rsidRDefault="00B265E3" w:rsidP="00B265E3">
      <w:pPr>
        <w:pStyle w:val="ConsPlusNormal"/>
        <w:jc w:val="center"/>
      </w:pPr>
    </w:p>
    <w:p w14:paraId="07E63B9D" w14:textId="77777777" w:rsidR="00B265E3" w:rsidRDefault="00B265E3" w:rsidP="00B265E3">
      <w:pPr>
        <w:pStyle w:val="ConsPlusNormal"/>
        <w:jc w:val="center"/>
      </w:pPr>
    </w:p>
    <w:p w14:paraId="2689B73A" w14:textId="77777777" w:rsidR="00B265E3" w:rsidRDefault="00B265E3" w:rsidP="00B265E3">
      <w:pPr>
        <w:pStyle w:val="ConsPlusNormal"/>
        <w:jc w:val="center"/>
      </w:pPr>
    </w:p>
    <w:p w14:paraId="0C46E099" w14:textId="77777777" w:rsidR="00B265E3" w:rsidRDefault="00B265E3" w:rsidP="00B265E3">
      <w:pPr>
        <w:pStyle w:val="ConsPlusNormal"/>
        <w:jc w:val="center"/>
      </w:pPr>
    </w:p>
    <w:p w14:paraId="16230DB9" w14:textId="77777777" w:rsidR="00B265E3" w:rsidRDefault="00B265E3" w:rsidP="00B265E3">
      <w:pPr>
        <w:pStyle w:val="ConsPlusNormal"/>
        <w:jc w:val="center"/>
      </w:pPr>
    </w:p>
    <w:p w14:paraId="59D23844" w14:textId="77777777" w:rsidR="00B265E3" w:rsidRDefault="00B265E3" w:rsidP="00B265E3">
      <w:pPr>
        <w:pStyle w:val="ConsPlusNormal"/>
        <w:jc w:val="center"/>
      </w:pPr>
    </w:p>
    <w:p w14:paraId="70C55C2C" w14:textId="77777777" w:rsidR="00B265E3" w:rsidRDefault="00B265E3" w:rsidP="00B265E3">
      <w:pPr>
        <w:pStyle w:val="ConsPlusNormal"/>
        <w:jc w:val="center"/>
      </w:pPr>
    </w:p>
    <w:p w14:paraId="5E6DEB29" w14:textId="77777777" w:rsidR="00B265E3" w:rsidRDefault="00B265E3" w:rsidP="00B265E3">
      <w:pPr>
        <w:pStyle w:val="ConsPlusNormal"/>
        <w:jc w:val="center"/>
      </w:pPr>
    </w:p>
    <w:p w14:paraId="39E36261" w14:textId="77777777" w:rsidR="00B265E3" w:rsidRDefault="00B265E3" w:rsidP="00B265E3">
      <w:pPr>
        <w:pStyle w:val="ConsPlusNormal"/>
        <w:jc w:val="center"/>
      </w:pPr>
    </w:p>
    <w:p w14:paraId="6341FEF3" w14:textId="77777777" w:rsidR="00B265E3" w:rsidRDefault="00B265E3" w:rsidP="00B265E3">
      <w:pPr>
        <w:pStyle w:val="ConsPlusNormal"/>
        <w:jc w:val="center"/>
      </w:pPr>
    </w:p>
    <w:p w14:paraId="75DE96B4" w14:textId="77777777" w:rsidR="00B265E3" w:rsidRDefault="00B265E3" w:rsidP="00B265E3">
      <w:pPr>
        <w:pStyle w:val="ConsPlusNormal"/>
        <w:jc w:val="center"/>
      </w:pPr>
    </w:p>
    <w:p w14:paraId="77485CD7" w14:textId="77777777" w:rsidR="00B265E3" w:rsidRDefault="00B265E3" w:rsidP="00B265E3">
      <w:pPr>
        <w:pStyle w:val="ConsPlusNormal"/>
        <w:jc w:val="center"/>
      </w:pPr>
    </w:p>
    <w:p w14:paraId="2E1EA236" w14:textId="77777777" w:rsidR="00B265E3" w:rsidRDefault="00B265E3" w:rsidP="00B265E3">
      <w:pPr>
        <w:pStyle w:val="ConsPlusNormal"/>
        <w:jc w:val="center"/>
      </w:pPr>
    </w:p>
    <w:p w14:paraId="6841C011" w14:textId="77777777" w:rsidR="00B265E3" w:rsidRDefault="00B265E3" w:rsidP="00B265E3">
      <w:pPr>
        <w:pStyle w:val="ConsPlusNormal"/>
        <w:jc w:val="center"/>
      </w:pPr>
    </w:p>
    <w:p w14:paraId="3D722CD5" w14:textId="77777777" w:rsidR="00B265E3" w:rsidRDefault="00B265E3" w:rsidP="00B265E3">
      <w:pPr>
        <w:pStyle w:val="ConsPlusNormal"/>
        <w:jc w:val="center"/>
      </w:pPr>
    </w:p>
    <w:p w14:paraId="602ECD5B" w14:textId="77777777" w:rsidR="00B265E3" w:rsidRDefault="00B265E3" w:rsidP="00B265E3">
      <w:pPr>
        <w:pStyle w:val="ConsPlusNormal"/>
        <w:jc w:val="center"/>
      </w:pPr>
    </w:p>
    <w:p w14:paraId="7E88FE10" w14:textId="77777777" w:rsidR="00B265E3" w:rsidRDefault="00B265E3" w:rsidP="00B265E3">
      <w:pPr>
        <w:pStyle w:val="ConsPlusNormal"/>
        <w:jc w:val="center"/>
      </w:pPr>
    </w:p>
    <w:p w14:paraId="68879C21" w14:textId="77777777" w:rsidR="00B265E3" w:rsidRDefault="00B265E3" w:rsidP="00B265E3">
      <w:pPr>
        <w:pStyle w:val="ConsPlusNormal"/>
        <w:jc w:val="center"/>
      </w:pPr>
    </w:p>
    <w:p w14:paraId="357D829E" w14:textId="77777777" w:rsidR="00B265E3" w:rsidRDefault="00B265E3" w:rsidP="00B265E3">
      <w:pPr>
        <w:pStyle w:val="ConsPlusNormal"/>
        <w:jc w:val="center"/>
      </w:pPr>
    </w:p>
    <w:p w14:paraId="2B08BF11" w14:textId="77777777" w:rsidR="00B265E3" w:rsidRPr="00AE1CB4" w:rsidRDefault="00B265E3" w:rsidP="00B265E3">
      <w:pPr>
        <w:pStyle w:val="ConsPlusNormal"/>
        <w:jc w:val="right"/>
        <w:outlineLvl w:val="0"/>
        <w:rPr>
          <w:sz w:val="20"/>
          <w:szCs w:val="20"/>
        </w:rPr>
      </w:pPr>
      <w:bookmarkStart w:id="24" w:name="Par419"/>
      <w:bookmarkEnd w:id="24"/>
      <w:r w:rsidRPr="00AE1CB4">
        <w:rPr>
          <w:sz w:val="20"/>
          <w:szCs w:val="20"/>
        </w:rPr>
        <w:lastRenderedPageBreak/>
        <w:t xml:space="preserve">Приложение N </w:t>
      </w:r>
      <w:r>
        <w:rPr>
          <w:sz w:val="20"/>
          <w:szCs w:val="20"/>
        </w:rPr>
        <w:t>4</w:t>
      </w:r>
    </w:p>
    <w:p w14:paraId="0996B696" w14:textId="77777777" w:rsidR="00B265E3" w:rsidRPr="00AE1CB4" w:rsidRDefault="00B265E3" w:rsidP="00B265E3">
      <w:pPr>
        <w:pStyle w:val="ConsPlusNormal"/>
        <w:jc w:val="right"/>
        <w:rPr>
          <w:sz w:val="20"/>
          <w:szCs w:val="20"/>
        </w:rPr>
      </w:pPr>
      <w:r w:rsidRPr="00AE1CB4">
        <w:rPr>
          <w:sz w:val="20"/>
          <w:szCs w:val="20"/>
        </w:rPr>
        <w:t>к договору горячего водоснабжения №</w:t>
      </w:r>
    </w:p>
    <w:p w14:paraId="75E74FF0" w14:textId="77777777" w:rsidR="00B265E3" w:rsidRDefault="00B265E3" w:rsidP="00B265E3">
      <w:pPr>
        <w:pStyle w:val="ConsPlusNormal"/>
        <w:jc w:val="right"/>
        <w:rPr>
          <w:sz w:val="20"/>
          <w:szCs w:val="20"/>
        </w:rPr>
      </w:pPr>
      <w:r w:rsidRPr="00AE1CB4">
        <w:rPr>
          <w:sz w:val="20"/>
          <w:szCs w:val="20"/>
        </w:rPr>
        <w:t>от ________________20___г</w:t>
      </w:r>
    </w:p>
    <w:p w14:paraId="45F293E9" w14:textId="77777777" w:rsidR="00B265E3" w:rsidRDefault="00B265E3" w:rsidP="00B265E3">
      <w:pPr>
        <w:pStyle w:val="ConsPlusNormal"/>
        <w:jc w:val="right"/>
      </w:pPr>
    </w:p>
    <w:p w14:paraId="062136E0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СВЕДЕНИЯ</w:t>
      </w:r>
    </w:p>
    <w:p w14:paraId="4342F210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о приборах учета (узлах учета) и местах отбора проб горячей воды</w:t>
      </w:r>
    </w:p>
    <w:p w14:paraId="7A4D1C9C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</w:p>
    <w:p w14:paraId="7B4F93D7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I. Приборы учета (узлы учета) горячей воды</w:t>
      </w:r>
    </w:p>
    <w:p w14:paraId="36E79305" w14:textId="77777777" w:rsidR="00B265E3" w:rsidRDefault="00B265E3" w:rsidP="00B265E3">
      <w:pPr>
        <w:pStyle w:val="ConsPlusNormal"/>
        <w:jc w:val="center"/>
      </w:pP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156"/>
        <w:gridCol w:w="1276"/>
        <w:gridCol w:w="1275"/>
        <w:gridCol w:w="1276"/>
        <w:gridCol w:w="1410"/>
        <w:gridCol w:w="1084"/>
      </w:tblGrid>
      <w:tr w:rsidR="00B265E3" w:rsidRPr="00D00F96" w14:paraId="042A6E65" w14:textId="77777777" w:rsidTr="00B265E3">
        <w:tc>
          <w:tcPr>
            <w:tcW w:w="540" w:type="dxa"/>
          </w:tcPr>
          <w:p w14:paraId="6D0000A7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N п/п</w:t>
            </w:r>
          </w:p>
        </w:tc>
        <w:tc>
          <w:tcPr>
            <w:tcW w:w="1485" w:type="dxa"/>
          </w:tcPr>
          <w:p w14:paraId="3425FEB4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Показания приборов учета на начало подачи горячей воды</w:t>
            </w:r>
          </w:p>
        </w:tc>
        <w:tc>
          <w:tcPr>
            <w:tcW w:w="1156" w:type="dxa"/>
          </w:tcPr>
          <w:p w14:paraId="30A918EE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Дата опломбирования</w:t>
            </w:r>
          </w:p>
        </w:tc>
        <w:tc>
          <w:tcPr>
            <w:tcW w:w="1276" w:type="dxa"/>
          </w:tcPr>
          <w:p w14:paraId="622E3E9F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Дата очередной поверки</w:t>
            </w:r>
          </w:p>
        </w:tc>
        <w:tc>
          <w:tcPr>
            <w:tcW w:w="1275" w:type="dxa"/>
          </w:tcPr>
          <w:p w14:paraId="232543A3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Место расположения прибора учета (узла учета)</w:t>
            </w:r>
          </w:p>
        </w:tc>
        <w:tc>
          <w:tcPr>
            <w:tcW w:w="1276" w:type="dxa"/>
          </w:tcPr>
          <w:p w14:paraId="67A090F0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Диаметр водопроводной сети (миллиметров)</w:t>
            </w:r>
          </w:p>
        </w:tc>
        <w:tc>
          <w:tcPr>
            <w:tcW w:w="1410" w:type="dxa"/>
          </w:tcPr>
          <w:p w14:paraId="15E54765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1084" w:type="dxa"/>
          </w:tcPr>
          <w:p w14:paraId="17F09901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Количество листов прилагаемого технического паспорта</w:t>
            </w:r>
          </w:p>
        </w:tc>
      </w:tr>
      <w:tr w:rsidR="00B265E3" w:rsidRPr="00D00F96" w14:paraId="5D52BFB2" w14:textId="77777777" w:rsidTr="00B265E3">
        <w:tc>
          <w:tcPr>
            <w:tcW w:w="540" w:type="dxa"/>
          </w:tcPr>
          <w:p w14:paraId="6AD9C08D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14:paraId="3EBCD357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14:paraId="6D047CA8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02F20E1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B0D4EA7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88F1A43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 w14:paraId="44EF3BA7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7</w:t>
            </w:r>
          </w:p>
        </w:tc>
        <w:tc>
          <w:tcPr>
            <w:tcW w:w="1084" w:type="dxa"/>
          </w:tcPr>
          <w:p w14:paraId="28D0622A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00F96">
              <w:rPr>
                <w:sz w:val="20"/>
                <w:szCs w:val="20"/>
              </w:rPr>
              <w:t>8</w:t>
            </w:r>
          </w:p>
        </w:tc>
      </w:tr>
      <w:tr w:rsidR="00B265E3" w:rsidRPr="00D00F96" w14:paraId="19ADDFC4" w14:textId="77777777" w:rsidTr="00B265E3">
        <w:tc>
          <w:tcPr>
            <w:tcW w:w="540" w:type="dxa"/>
          </w:tcPr>
          <w:p w14:paraId="4A90F2B8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5BC5BA1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161400B7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C1C10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67D5268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F02ED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70AFF8D7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14:paraId="29EA3988" w14:textId="77777777" w:rsidR="00B265E3" w:rsidRPr="00D00F96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3E6E0F03" w14:textId="77777777" w:rsidR="00B265E3" w:rsidRDefault="00B265E3" w:rsidP="00B265E3">
      <w:pPr>
        <w:pStyle w:val="ConsPlusNormal"/>
      </w:pPr>
    </w:p>
    <w:p w14:paraId="1F42B165" w14:textId="77777777" w:rsidR="00B265E3" w:rsidRDefault="00B265E3" w:rsidP="00B265E3">
      <w:pPr>
        <w:pStyle w:val="ConsPlusNormal"/>
      </w:pPr>
    </w:p>
    <w:p w14:paraId="5C9C3838" w14:textId="77777777" w:rsidR="00B265E3" w:rsidRDefault="00B265E3" w:rsidP="00B265E3">
      <w:pPr>
        <w:pStyle w:val="ConsPlusNormal"/>
      </w:pPr>
    </w:p>
    <w:p w14:paraId="7025B5F3" w14:textId="77777777" w:rsidR="00B265E3" w:rsidRDefault="00B265E3" w:rsidP="00B265E3">
      <w:pPr>
        <w:pStyle w:val="ConsPlusNormal"/>
      </w:pPr>
    </w:p>
    <w:p w14:paraId="71C223E9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II. Места отбора проб горячей воды</w:t>
      </w:r>
    </w:p>
    <w:p w14:paraId="3FE88C91" w14:textId="77777777" w:rsidR="00B265E3" w:rsidRDefault="00B265E3" w:rsidP="00B26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568"/>
        <w:gridCol w:w="4568"/>
      </w:tblGrid>
      <w:tr w:rsidR="00B265E3" w:rsidRPr="00B265E3" w14:paraId="0EDC2358" w14:textId="77777777" w:rsidTr="00B265E3">
        <w:tc>
          <w:tcPr>
            <w:tcW w:w="540" w:type="dxa"/>
          </w:tcPr>
          <w:p w14:paraId="5765784E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N п/п</w:t>
            </w:r>
          </w:p>
        </w:tc>
        <w:tc>
          <w:tcPr>
            <w:tcW w:w="4568" w:type="dxa"/>
          </w:tcPr>
          <w:p w14:paraId="6AC53C2C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Место отбора проб</w:t>
            </w:r>
          </w:p>
        </w:tc>
        <w:tc>
          <w:tcPr>
            <w:tcW w:w="4568" w:type="dxa"/>
          </w:tcPr>
          <w:p w14:paraId="2BA25D25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Характеристика места отбора проб</w:t>
            </w:r>
          </w:p>
        </w:tc>
      </w:tr>
      <w:tr w:rsidR="00B265E3" w:rsidRPr="00B265E3" w14:paraId="3DFA3B9B" w14:textId="77777777" w:rsidTr="00B265E3">
        <w:tc>
          <w:tcPr>
            <w:tcW w:w="540" w:type="dxa"/>
          </w:tcPr>
          <w:p w14:paraId="2E44A4B6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1</w:t>
            </w:r>
          </w:p>
        </w:tc>
        <w:tc>
          <w:tcPr>
            <w:tcW w:w="4568" w:type="dxa"/>
          </w:tcPr>
          <w:p w14:paraId="1A6FA75F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2</w:t>
            </w:r>
          </w:p>
        </w:tc>
        <w:tc>
          <w:tcPr>
            <w:tcW w:w="4568" w:type="dxa"/>
          </w:tcPr>
          <w:p w14:paraId="4874A567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3</w:t>
            </w:r>
          </w:p>
        </w:tc>
      </w:tr>
      <w:tr w:rsidR="00B265E3" w:rsidRPr="00B265E3" w14:paraId="779D9138" w14:textId="77777777" w:rsidTr="00B265E3">
        <w:tc>
          <w:tcPr>
            <w:tcW w:w="540" w:type="dxa"/>
          </w:tcPr>
          <w:p w14:paraId="43CD8552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</w:tcPr>
          <w:p w14:paraId="3E8076BA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568" w:type="dxa"/>
          </w:tcPr>
          <w:p w14:paraId="6157928A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72D9106B" w14:textId="77777777" w:rsidR="00B265E3" w:rsidRDefault="00B265E3" w:rsidP="00B265E3">
      <w:pPr>
        <w:pStyle w:val="ConsPlusNormal"/>
        <w:jc w:val="both"/>
      </w:pPr>
    </w:p>
    <w:p w14:paraId="0C57DB79" w14:textId="77777777" w:rsidR="00B265E3" w:rsidRPr="00D00F96" w:rsidRDefault="00B265E3" w:rsidP="00B265E3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D00F96">
        <w:rPr>
          <w:rFonts w:ascii="Times New Roman" w:hAnsi="Times New Roman" w:cs="Times New Roman"/>
        </w:rPr>
        <w:t>Примечание.  Схема  расположения  средств  измерения и мест отбора проб</w:t>
      </w:r>
      <w:r>
        <w:rPr>
          <w:rFonts w:ascii="Times New Roman" w:hAnsi="Times New Roman" w:cs="Times New Roman"/>
        </w:rPr>
        <w:t xml:space="preserve"> </w:t>
      </w:r>
      <w:r w:rsidRPr="00D00F96">
        <w:rPr>
          <w:rFonts w:ascii="Times New Roman" w:hAnsi="Times New Roman" w:cs="Times New Roman"/>
        </w:rPr>
        <w:t>горячей воды прилагается.</w:t>
      </w:r>
    </w:p>
    <w:p w14:paraId="218B7B83" w14:textId="77777777" w:rsidR="00B265E3" w:rsidRDefault="00B265E3" w:rsidP="00B265E3">
      <w:pPr>
        <w:pStyle w:val="ConsPlusNormal"/>
      </w:pPr>
    </w:p>
    <w:p w14:paraId="7F0E2029" w14:textId="77777777" w:rsidR="00B265E3" w:rsidRDefault="00B265E3" w:rsidP="00B265E3">
      <w:pPr>
        <w:pStyle w:val="ConsPlusNormal"/>
      </w:pPr>
    </w:p>
    <w:p w14:paraId="5BF4C159" w14:textId="77777777" w:rsidR="00B265E3" w:rsidRDefault="00B265E3" w:rsidP="00B265E3">
      <w:pPr>
        <w:pStyle w:val="ConsPlusNormal"/>
        <w:jc w:val="center"/>
      </w:pPr>
    </w:p>
    <w:p w14:paraId="57AA684B" w14:textId="77777777" w:rsidR="00B265E3" w:rsidRDefault="00B265E3" w:rsidP="00B265E3">
      <w:pPr>
        <w:pStyle w:val="ConsPlusNormal"/>
        <w:jc w:val="center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65E3" w:rsidRPr="00AE1CB4" w14:paraId="725A8F32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6FF3D7" w14:textId="77777777" w:rsidR="00B265E3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Организация, </w:t>
            </w:r>
          </w:p>
          <w:p w14:paraId="44EA5CD7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осуществляющая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886DC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Абонент</w:t>
            </w:r>
          </w:p>
        </w:tc>
      </w:tr>
      <w:tr w:rsidR="00B265E3" w:rsidRPr="00AE1CB4" w14:paraId="56C6E998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3452F3" w14:textId="77777777" w:rsidR="00B265E3" w:rsidRPr="000368EE" w:rsidRDefault="00B265E3" w:rsidP="001659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368EE">
              <w:rPr>
                <w:rFonts w:ascii="Times New Roman" w:hAnsi="Times New Roman" w:cs="Times New Roman"/>
              </w:rPr>
              <w:t xml:space="preserve">      </w:t>
            </w:r>
          </w:p>
          <w:p w14:paraId="4D5EE967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CE5F1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7E1A01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_____________________ </w:t>
            </w:r>
            <w:proofErr w:type="spellStart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>Сицинский</w:t>
            </w:r>
            <w:proofErr w:type="spellEnd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</w:t>
            </w:r>
          </w:p>
          <w:p w14:paraId="56B86ED4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80AC61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1FE9F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D71FD7E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9169B9F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CFC3A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/__________________/</w:t>
            </w:r>
          </w:p>
          <w:p w14:paraId="11451244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DA8256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</w:tr>
    </w:tbl>
    <w:p w14:paraId="27FC4995" w14:textId="77777777" w:rsidR="00B265E3" w:rsidRDefault="00B265E3" w:rsidP="00B265E3">
      <w:pPr>
        <w:pStyle w:val="ConsPlusNormal"/>
        <w:jc w:val="center"/>
      </w:pPr>
    </w:p>
    <w:p w14:paraId="149F990C" w14:textId="77777777" w:rsidR="00B265E3" w:rsidRDefault="00B265E3" w:rsidP="00B265E3">
      <w:pPr>
        <w:pStyle w:val="ConsPlusNormal"/>
        <w:jc w:val="center"/>
      </w:pPr>
    </w:p>
    <w:p w14:paraId="49BF1283" w14:textId="77777777" w:rsidR="00B265E3" w:rsidRDefault="00B265E3" w:rsidP="00B265E3">
      <w:pPr>
        <w:pStyle w:val="ConsPlusNormal"/>
        <w:jc w:val="center"/>
      </w:pPr>
    </w:p>
    <w:p w14:paraId="42360B6C" w14:textId="77777777" w:rsidR="00B265E3" w:rsidRDefault="00B265E3" w:rsidP="00B265E3">
      <w:pPr>
        <w:pStyle w:val="ConsPlusNormal"/>
      </w:pPr>
    </w:p>
    <w:p w14:paraId="2E61144A" w14:textId="77777777" w:rsidR="00B265E3" w:rsidRDefault="00B265E3" w:rsidP="00B265E3">
      <w:pPr>
        <w:pStyle w:val="ConsPlusNormal"/>
      </w:pPr>
    </w:p>
    <w:p w14:paraId="5D541D7E" w14:textId="77777777" w:rsidR="00B265E3" w:rsidRPr="00AE1CB4" w:rsidRDefault="00B265E3" w:rsidP="00B265E3">
      <w:pPr>
        <w:pStyle w:val="ConsPlusNormal"/>
        <w:jc w:val="right"/>
        <w:outlineLvl w:val="0"/>
        <w:rPr>
          <w:sz w:val="20"/>
          <w:szCs w:val="20"/>
        </w:rPr>
      </w:pPr>
      <w:r w:rsidRPr="00AE1CB4">
        <w:rPr>
          <w:sz w:val="20"/>
          <w:szCs w:val="20"/>
        </w:rPr>
        <w:lastRenderedPageBreak/>
        <w:t xml:space="preserve">Приложение N </w:t>
      </w:r>
      <w:r>
        <w:rPr>
          <w:sz w:val="20"/>
          <w:szCs w:val="20"/>
        </w:rPr>
        <w:t>5</w:t>
      </w:r>
    </w:p>
    <w:p w14:paraId="7EFC56F7" w14:textId="77777777" w:rsidR="00B265E3" w:rsidRPr="00AE1CB4" w:rsidRDefault="00B265E3" w:rsidP="00B265E3">
      <w:pPr>
        <w:pStyle w:val="ConsPlusNormal"/>
        <w:jc w:val="right"/>
        <w:rPr>
          <w:sz w:val="20"/>
          <w:szCs w:val="20"/>
        </w:rPr>
      </w:pPr>
      <w:r w:rsidRPr="00AE1CB4">
        <w:rPr>
          <w:sz w:val="20"/>
          <w:szCs w:val="20"/>
        </w:rPr>
        <w:t>к договору горячего водоснабжения №</w:t>
      </w:r>
    </w:p>
    <w:p w14:paraId="31A14D06" w14:textId="77777777" w:rsidR="00B265E3" w:rsidRDefault="00B265E3" w:rsidP="00B265E3">
      <w:pPr>
        <w:pStyle w:val="ConsPlusNormal"/>
        <w:jc w:val="right"/>
        <w:rPr>
          <w:sz w:val="20"/>
          <w:szCs w:val="20"/>
        </w:rPr>
      </w:pPr>
      <w:r w:rsidRPr="00AE1CB4">
        <w:rPr>
          <w:sz w:val="20"/>
          <w:szCs w:val="20"/>
        </w:rPr>
        <w:t>от ________________20___г</w:t>
      </w:r>
    </w:p>
    <w:p w14:paraId="1414AC6F" w14:textId="77777777" w:rsidR="00B265E3" w:rsidRDefault="00B265E3" w:rsidP="00B265E3">
      <w:pPr>
        <w:pStyle w:val="ConsPlusNormal"/>
        <w:jc w:val="right"/>
      </w:pPr>
    </w:p>
    <w:p w14:paraId="7827DC36" w14:textId="77777777" w:rsidR="00B265E3" w:rsidRDefault="00B265E3" w:rsidP="00B265E3">
      <w:pPr>
        <w:pStyle w:val="ConsPlusNormal"/>
        <w:jc w:val="right"/>
      </w:pPr>
    </w:p>
    <w:p w14:paraId="2C38052B" w14:textId="77777777" w:rsidR="00B265E3" w:rsidRDefault="00B265E3" w:rsidP="00B265E3">
      <w:pPr>
        <w:pStyle w:val="ConsPlusNormal"/>
        <w:jc w:val="center"/>
      </w:pPr>
    </w:p>
    <w:p w14:paraId="7C2B1EB4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СВЕДЕНИЯ</w:t>
      </w:r>
    </w:p>
    <w:p w14:paraId="1D45E8A9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о показателях качества горячей воды и допустимых перерывах</w:t>
      </w:r>
    </w:p>
    <w:p w14:paraId="1DFB6C3F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в подаче горячей воды</w:t>
      </w:r>
    </w:p>
    <w:p w14:paraId="51745FFD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</w:p>
    <w:p w14:paraId="7893421A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I. Показатели качества горячей воды</w:t>
      </w:r>
    </w:p>
    <w:p w14:paraId="445BCD71" w14:textId="77777777" w:rsidR="00B265E3" w:rsidRDefault="00B265E3" w:rsidP="00B265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B265E3" w:rsidRPr="00B265E3" w14:paraId="6F142891" w14:textId="77777777" w:rsidTr="00B265E3">
        <w:tc>
          <w:tcPr>
            <w:tcW w:w="4800" w:type="dxa"/>
          </w:tcPr>
          <w:p w14:paraId="10E53468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Показатели качества горячей воды (абсолютные величины)</w:t>
            </w:r>
          </w:p>
        </w:tc>
        <w:tc>
          <w:tcPr>
            <w:tcW w:w="4800" w:type="dxa"/>
          </w:tcPr>
          <w:p w14:paraId="441830C7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Допустимые отклонения показателей качества горячей воды</w:t>
            </w:r>
          </w:p>
        </w:tc>
      </w:tr>
      <w:tr w:rsidR="00B265E3" w:rsidRPr="00B265E3" w14:paraId="230E5A00" w14:textId="77777777" w:rsidTr="00B265E3">
        <w:tc>
          <w:tcPr>
            <w:tcW w:w="4800" w:type="dxa"/>
          </w:tcPr>
          <w:p w14:paraId="7365408D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1</w:t>
            </w:r>
          </w:p>
        </w:tc>
        <w:tc>
          <w:tcPr>
            <w:tcW w:w="4800" w:type="dxa"/>
          </w:tcPr>
          <w:p w14:paraId="0E6A676C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B265E3">
              <w:rPr>
                <w:sz w:val="20"/>
                <w:szCs w:val="20"/>
              </w:rPr>
              <w:t>2</w:t>
            </w:r>
          </w:p>
        </w:tc>
      </w:tr>
      <w:tr w:rsidR="00B265E3" w:rsidRPr="00B265E3" w14:paraId="6410517B" w14:textId="77777777" w:rsidTr="00B265E3">
        <w:tc>
          <w:tcPr>
            <w:tcW w:w="4800" w:type="dxa"/>
          </w:tcPr>
          <w:p w14:paraId="789F7B94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800" w:type="dxa"/>
          </w:tcPr>
          <w:p w14:paraId="1954C4D8" w14:textId="77777777" w:rsidR="00B265E3" w:rsidRPr="00B265E3" w:rsidRDefault="00B265E3" w:rsidP="00165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6112D2AB" w14:textId="77777777" w:rsidR="00B265E3" w:rsidRDefault="00B265E3" w:rsidP="00B265E3">
      <w:pPr>
        <w:pStyle w:val="ConsPlusNormal"/>
        <w:jc w:val="both"/>
      </w:pPr>
    </w:p>
    <w:p w14:paraId="2A28D50C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II. Допустимые перерывы в подаче горячей воды</w:t>
      </w:r>
    </w:p>
    <w:p w14:paraId="7B81E88D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</w:p>
    <w:p w14:paraId="41C35618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</w:t>
      </w:r>
      <w:r w:rsidRPr="00D00F96">
        <w:rPr>
          <w:rFonts w:ascii="Times New Roman" w:hAnsi="Times New Roman" w:cs="Times New Roman"/>
        </w:rPr>
        <w:t>__________________________________</w:t>
      </w:r>
    </w:p>
    <w:p w14:paraId="7DCAADB5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00F96">
        <w:rPr>
          <w:rFonts w:ascii="Times New Roman" w:hAnsi="Times New Roman" w:cs="Times New Roman"/>
        </w:rPr>
        <w:t>___________________________</w:t>
      </w:r>
    </w:p>
    <w:p w14:paraId="6376F489" w14:textId="77777777" w:rsidR="00B265E3" w:rsidRPr="00D00F96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  <w:r w:rsidRPr="00D00F96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D00F96">
        <w:rPr>
          <w:rFonts w:ascii="Times New Roman" w:hAnsi="Times New Roman" w:cs="Times New Roman"/>
        </w:rPr>
        <w:t>____________________</w:t>
      </w:r>
    </w:p>
    <w:p w14:paraId="6590084E" w14:textId="77777777" w:rsidR="00B265E3" w:rsidRDefault="00B265E3" w:rsidP="00B265E3">
      <w:pPr>
        <w:pStyle w:val="ConsPlusNonformat"/>
        <w:jc w:val="center"/>
        <w:rPr>
          <w:rFonts w:ascii="Times New Roman" w:hAnsi="Times New Roman" w:cs="Times New Roman"/>
        </w:rPr>
      </w:pPr>
    </w:p>
    <w:p w14:paraId="619B7EB0" w14:textId="77777777" w:rsidR="00B265E3" w:rsidRDefault="00B265E3" w:rsidP="00B265E3">
      <w:pPr>
        <w:pStyle w:val="ConsPlusNormal"/>
        <w:jc w:val="center"/>
      </w:pPr>
    </w:p>
    <w:p w14:paraId="2558046D" w14:textId="77777777" w:rsidR="00B265E3" w:rsidRDefault="00B265E3" w:rsidP="00B265E3">
      <w:pPr>
        <w:pStyle w:val="ConsPlusNormal"/>
        <w:jc w:val="center"/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265E3" w:rsidRPr="00AE1CB4" w14:paraId="24695A0B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E7EF2" w14:textId="77777777" w:rsidR="00B265E3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Организация, </w:t>
            </w:r>
          </w:p>
          <w:p w14:paraId="0D48F058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осуществляющая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91F0F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Courier New" w:eastAsia="Times New Roman" w:hAnsi="Courier New" w:cs="Courier New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Абонент</w:t>
            </w:r>
          </w:p>
        </w:tc>
      </w:tr>
      <w:tr w:rsidR="00B265E3" w:rsidRPr="00AE1CB4" w14:paraId="11C9E217" w14:textId="77777777" w:rsidTr="00165980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B0186E" w14:textId="77777777" w:rsidR="00B265E3" w:rsidRPr="000368EE" w:rsidRDefault="00B265E3" w:rsidP="0016598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368EE">
              <w:rPr>
                <w:rFonts w:ascii="Times New Roman" w:hAnsi="Times New Roman" w:cs="Times New Roman"/>
              </w:rPr>
              <w:t xml:space="preserve">      </w:t>
            </w:r>
          </w:p>
          <w:p w14:paraId="16A63C42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2730B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40FEA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_____________________ </w:t>
            </w:r>
            <w:proofErr w:type="spellStart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>Сицинский</w:t>
            </w:r>
            <w:proofErr w:type="spellEnd"/>
            <w:r w:rsidRPr="00AE1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 </w:t>
            </w:r>
          </w:p>
          <w:p w14:paraId="69435036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90E0B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4CA174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DA905E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8E14CF3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1E836" w14:textId="77777777" w:rsidR="00B265E3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 /__________________/</w:t>
            </w:r>
          </w:p>
          <w:p w14:paraId="2F46229B" w14:textId="77777777" w:rsidR="00B265E3" w:rsidRPr="00AE1CB4" w:rsidRDefault="00B265E3" w:rsidP="00165980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A569F" w14:textId="77777777" w:rsidR="00AE1CB4" w:rsidRPr="00AE1CB4" w:rsidRDefault="00B265E3" w:rsidP="00165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E1C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"___"___________ 20__ г.</w:t>
            </w:r>
          </w:p>
        </w:tc>
      </w:tr>
    </w:tbl>
    <w:p w14:paraId="08F3350C" w14:textId="77777777" w:rsidR="00B265E3" w:rsidRDefault="00B265E3" w:rsidP="00B265E3">
      <w:pPr>
        <w:pStyle w:val="ConsPlusNormal"/>
        <w:jc w:val="center"/>
      </w:pPr>
    </w:p>
    <w:p w14:paraId="7546B2AC" w14:textId="77777777" w:rsidR="00B265E3" w:rsidRDefault="00B265E3" w:rsidP="00B265E3">
      <w:pPr>
        <w:pStyle w:val="ConsPlusNormal"/>
        <w:jc w:val="center"/>
      </w:pPr>
    </w:p>
    <w:p w14:paraId="34415BDC" w14:textId="77777777" w:rsidR="00B265E3" w:rsidRDefault="00B265E3" w:rsidP="00B265E3">
      <w:pPr>
        <w:pStyle w:val="ConsPlusNormal"/>
        <w:jc w:val="center"/>
      </w:pPr>
    </w:p>
    <w:p w14:paraId="4A6DC5A3" w14:textId="77777777" w:rsidR="00B265E3" w:rsidRDefault="00B265E3" w:rsidP="00B265E3">
      <w:pPr>
        <w:pStyle w:val="ConsPlusNormal"/>
      </w:pPr>
    </w:p>
    <w:p w14:paraId="7043D953" w14:textId="77777777" w:rsidR="00A00997" w:rsidRDefault="00A00997"/>
    <w:sectPr w:rsidR="00A00997" w:rsidSect="00A0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3"/>
    <w:rsid w:val="00061469"/>
    <w:rsid w:val="00174142"/>
    <w:rsid w:val="00784ED5"/>
    <w:rsid w:val="00A00997"/>
    <w:rsid w:val="00B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E15"/>
  <w15:docId w15:val="{E37D80FE-146B-4F04-93CE-95C6F53D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26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6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6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65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265E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65E3"/>
    <w:rPr>
      <w:color w:val="0000FF"/>
      <w:u w:val="single"/>
    </w:rPr>
  </w:style>
  <w:style w:type="table" w:styleId="a5">
    <w:name w:val="Table Grid"/>
    <w:basedOn w:val="a1"/>
    <w:uiPriority w:val="59"/>
    <w:rsid w:val="00B265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pkhnr@mail.ru" TargetMode="External"/><Relationship Id="rId4" Type="http://schemas.openxmlformats.org/officeDocument/2006/relationships/hyperlink" Target="https://login.consultant.ru/link/?req=doc&amp;base=LAW&amp;n=347765&amp;date=06.10.2021&amp;dst=1000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4396</Words>
  <Characters>25063</Characters>
  <Application>Microsoft Office Word</Application>
  <DocSecurity>0</DocSecurity>
  <Lines>208</Lines>
  <Paragraphs>58</Paragraphs>
  <ScaleCrop>false</ScaleCrop>
  <Company/>
  <LinksUpToDate>false</LinksUpToDate>
  <CharactersWithSpaces>29401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Миронов</cp:lastModifiedBy>
  <cp:revision>2</cp:revision>
  <cp:lastPrinted>2021-10-06T12:37:00Z</cp:lastPrinted>
  <dcterms:created xsi:type="dcterms:W3CDTF">2021-10-19T05:53:00Z</dcterms:created>
  <dcterms:modified xsi:type="dcterms:W3CDTF">2021-10-19T05:53:00Z</dcterms:modified>
</cp:coreProperties>
</file>